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4F304" w14:textId="038CB87B" w:rsidR="00823E5A" w:rsidRPr="00D14B04" w:rsidRDefault="00EE2194"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noProof/>
          <w:color w:val="333333"/>
          <w:lang w:eastAsia="nl-NL"/>
        </w:rPr>
        <w:t>Innovatieve bio-ethanolfabriek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0FAB7F6" w14:textId="77777777" w:rsidTr="00F87835">
        <w:tc>
          <w:tcPr>
            <w:tcW w:w="2240" w:type="dxa"/>
            <w:shd w:val="clear" w:color="auto" w:fill="auto"/>
          </w:tcPr>
          <w:p w14:paraId="6E1BA50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359645A6" w14:textId="1D1958DA" w:rsidR="00C2551D" w:rsidRPr="006E0EA3" w:rsidRDefault="003D1350"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 </w:t>
            </w:r>
            <w:r w:rsidR="00F00E55">
              <w:rPr>
                <w:rFonts w:ascii="Arial" w:eastAsia="Calibri" w:hAnsi="Arial" w:cs="Arial"/>
                <w:sz w:val="20"/>
                <w:szCs w:val="20"/>
              </w:rPr>
              <w:t>6V</w:t>
            </w:r>
          </w:p>
        </w:tc>
      </w:tr>
      <w:tr w:rsidR="00C2551D" w:rsidRPr="00C2551D" w14:paraId="08F6E76B" w14:textId="77777777" w:rsidTr="00F87835">
        <w:tc>
          <w:tcPr>
            <w:tcW w:w="2240" w:type="dxa"/>
            <w:shd w:val="clear" w:color="auto" w:fill="auto"/>
          </w:tcPr>
          <w:p w14:paraId="0D703D3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25E979EB" w14:textId="6970E3F2" w:rsidR="00026892" w:rsidRPr="00C2551D" w:rsidRDefault="006707BC" w:rsidP="00F21059">
            <w:pPr>
              <w:spacing w:after="0" w:line="240" w:lineRule="auto"/>
              <w:jc w:val="both"/>
              <w:rPr>
                <w:rFonts w:ascii="Arial" w:eastAsia="Calibri" w:hAnsi="Arial" w:cs="Arial"/>
                <w:sz w:val="20"/>
                <w:szCs w:val="20"/>
              </w:rPr>
            </w:pPr>
            <w:r>
              <w:rPr>
                <w:rFonts w:ascii="Arial" w:eastAsia="Calibri" w:hAnsi="Arial" w:cs="Arial"/>
                <w:sz w:val="20"/>
                <w:szCs w:val="20"/>
              </w:rPr>
              <w:t>Industriële processen en Groene Chemie</w:t>
            </w:r>
          </w:p>
        </w:tc>
      </w:tr>
      <w:tr w:rsidR="00C2551D" w:rsidRPr="00C2551D" w14:paraId="5AD7C752" w14:textId="77777777" w:rsidTr="00F87835">
        <w:tc>
          <w:tcPr>
            <w:tcW w:w="2240" w:type="dxa"/>
            <w:shd w:val="clear" w:color="auto" w:fill="auto"/>
          </w:tcPr>
          <w:p w14:paraId="0318AC7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649C4A35" w14:textId="53D3B350" w:rsidR="00696305" w:rsidRPr="00C2551D" w:rsidRDefault="00F00E5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72D0079" w14:textId="77777777" w:rsidTr="00F87835">
        <w:tc>
          <w:tcPr>
            <w:tcW w:w="2240" w:type="dxa"/>
            <w:shd w:val="clear" w:color="auto" w:fill="auto"/>
          </w:tcPr>
          <w:p w14:paraId="23066D22"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8956ABF" w14:textId="2CDDF6ED" w:rsidR="00C2551D" w:rsidRPr="00C2551D" w:rsidRDefault="006707BC" w:rsidP="00B76EC1">
            <w:pPr>
              <w:spacing w:after="0" w:line="240" w:lineRule="auto"/>
              <w:jc w:val="both"/>
              <w:rPr>
                <w:rFonts w:ascii="Arial" w:eastAsia="Calibri" w:hAnsi="Arial" w:cs="Arial"/>
                <w:sz w:val="20"/>
                <w:szCs w:val="20"/>
              </w:rPr>
            </w:pPr>
            <w:r>
              <w:rPr>
                <w:rFonts w:ascii="Arial" w:eastAsia="Calibri" w:hAnsi="Arial" w:cs="Arial"/>
                <w:sz w:val="20"/>
                <w:szCs w:val="20"/>
              </w:rPr>
              <w:t>Groene Chemie</w:t>
            </w:r>
          </w:p>
        </w:tc>
      </w:tr>
      <w:tr w:rsidR="00C2551D" w:rsidRPr="005639C7" w14:paraId="6DFF61ED" w14:textId="77777777" w:rsidTr="007F7ADF">
        <w:trPr>
          <w:trHeight w:val="91"/>
        </w:trPr>
        <w:tc>
          <w:tcPr>
            <w:tcW w:w="2240" w:type="dxa"/>
            <w:shd w:val="clear" w:color="auto" w:fill="auto"/>
          </w:tcPr>
          <w:p w14:paraId="0477E8B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72693C3" w14:textId="07261F62" w:rsidR="00C2551D" w:rsidRPr="005639C7" w:rsidRDefault="006707BC" w:rsidP="0001292E">
            <w:pPr>
              <w:spacing w:after="0" w:line="240" w:lineRule="auto"/>
              <w:rPr>
                <w:rFonts w:ascii="Arial" w:eastAsia="Calibri" w:hAnsi="Arial" w:cs="Arial"/>
                <w:sz w:val="20"/>
                <w:szCs w:val="20"/>
              </w:rPr>
            </w:pPr>
            <w:r>
              <w:rPr>
                <w:rFonts w:ascii="Arial" w:eastAsia="Calibri" w:hAnsi="Arial" w:cs="Arial"/>
                <w:sz w:val="20"/>
                <w:szCs w:val="20"/>
              </w:rPr>
              <w:t>Bio-ethanol, duurzaam, tweede generatie, innovatief proces, stro, cellulose, lignine, fermentatie</w:t>
            </w:r>
          </w:p>
        </w:tc>
      </w:tr>
      <w:tr w:rsidR="00C2551D" w:rsidRPr="00C2551D" w14:paraId="70281BAA" w14:textId="77777777" w:rsidTr="00F87835">
        <w:tc>
          <w:tcPr>
            <w:tcW w:w="2240" w:type="dxa"/>
            <w:shd w:val="clear" w:color="auto" w:fill="auto"/>
          </w:tcPr>
          <w:p w14:paraId="795CA2E0"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71E16D39"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DBA419E"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7D7423C9" w14:textId="25C96A92" w:rsidR="00AE3AB2" w:rsidRPr="00167275" w:rsidRDefault="00EE2194"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Technisch Weekblad, 28 mei 2020</w:t>
      </w:r>
    </w:p>
    <w:tbl>
      <w:tblPr>
        <w:tblStyle w:val="Tabelraster"/>
        <w:tblW w:w="0" w:type="auto"/>
        <w:tblLook w:val="04A0" w:firstRow="1" w:lastRow="0" w:firstColumn="1" w:lastColumn="0" w:noHBand="0" w:noVBand="1"/>
      </w:tblPr>
      <w:tblGrid>
        <w:gridCol w:w="9062"/>
      </w:tblGrid>
      <w:tr w:rsidR="00562A0A" w14:paraId="070BE9FA" w14:textId="77777777" w:rsidTr="00562A0A">
        <w:tc>
          <w:tcPr>
            <w:tcW w:w="9062" w:type="dxa"/>
            <w:shd w:val="clear" w:color="auto" w:fill="auto"/>
          </w:tcPr>
          <w:p w14:paraId="61AB198C" w14:textId="3C7AE51C" w:rsidR="00EE2194" w:rsidRPr="00EE2194" w:rsidRDefault="00EE2194" w:rsidP="00EE2194">
            <w:pPr>
              <w:spacing w:line="280" w:lineRule="atLeast"/>
              <w:outlineLvl w:val="1"/>
              <w:rPr>
                <w:rFonts w:ascii="Times New Roman" w:eastAsia="Times New Roman" w:hAnsi="Times New Roman" w:cs="Times New Roman"/>
                <w:b/>
                <w:bCs/>
                <w:sz w:val="32"/>
                <w:szCs w:val="32"/>
                <w:lang w:eastAsia="nl-NL"/>
              </w:rPr>
            </w:pPr>
            <w:bookmarkStart w:id="0" w:name="_Hlk518980186"/>
            <w:r w:rsidRPr="00EE2194">
              <w:rPr>
                <w:rFonts w:ascii="Times New Roman" w:eastAsia="Times New Roman" w:hAnsi="Times New Roman" w:cs="Times New Roman"/>
                <w:b/>
                <w:bCs/>
                <w:sz w:val="32"/>
                <w:szCs w:val="32"/>
                <w:lang w:eastAsia="nl-NL"/>
              </w:rPr>
              <w:t>Bilfinger Tebodin ontwerpt innovatieve bio-ethanolfabriek</w:t>
            </w:r>
          </w:p>
          <w:p w14:paraId="7A1B91DA" w14:textId="51B44900" w:rsidR="00EE2194" w:rsidRDefault="00EE2194" w:rsidP="00EE2194">
            <w:pPr>
              <w:spacing w:line="280" w:lineRule="atLeast"/>
              <w:rPr>
                <w:rFonts w:ascii="Times New Roman" w:eastAsia="Times New Roman" w:hAnsi="Times New Roman" w:cs="Times New Roman"/>
                <w:sz w:val="24"/>
                <w:szCs w:val="24"/>
                <w:lang w:eastAsia="nl-NL"/>
              </w:rPr>
            </w:pPr>
            <w:r w:rsidRPr="00EE2194">
              <w:rPr>
                <w:rFonts w:ascii="Times New Roman" w:eastAsia="Times New Roman" w:hAnsi="Times New Roman" w:cs="Times New Roman"/>
                <w:noProof/>
                <w:sz w:val="24"/>
                <w:szCs w:val="24"/>
                <w:lang w:eastAsia="nl-NL"/>
              </w:rPr>
              <w:drawing>
                <wp:anchor distT="0" distB="0" distL="114300" distR="114300" simplePos="0" relativeHeight="251668480" behindDoc="0" locked="0" layoutInCell="1" allowOverlap="1" wp14:anchorId="5C148F35" wp14:editId="72D549B9">
                  <wp:simplePos x="0" y="0"/>
                  <wp:positionH relativeFrom="margin">
                    <wp:posOffset>4197985</wp:posOffset>
                  </wp:positionH>
                  <wp:positionV relativeFrom="margin">
                    <wp:posOffset>304800</wp:posOffset>
                  </wp:positionV>
                  <wp:extent cx="1371600" cy="913507"/>
                  <wp:effectExtent l="0" t="0" r="0" b="1270"/>
                  <wp:wrapSquare wrapText="bothSides"/>
                  <wp:docPr id="13" name="Afbeelding 13" descr="Impressie van de bio-ethanolfabri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ressie van de bio-ethanolfabriek"/>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1600" cy="913507"/>
                          </a:xfrm>
                          <a:prstGeom prst="rect">
                            <a:avLst/>
                          </a:prstGeom>
                          <a:noFill/>
                          <a:ln>
                            <a:noFill/>
                          </a:ln>
                        </pic:spPr>
                      </pic:pic>
                    </a:graphicData>
                  </a:graphic>
                </wp:anchor>
              </w:drawing>
            </w:r>
          </w:p>
          <w:p w14:paraId="03668A1A" w14:textId="5D10AC2F" w:rsid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Het Zwitserse chemiebedrijf Clariant laat in Roemenië een innovatieve bio-ethanolfabriek bouwen.</w:t>
            </w:r>
            <w:r w:rsidR="00590188">
              <w:rPr>
                <w:rFonts w:ascii="Times New Roman" w:eastAsia="Times New Roman" w:hAnsi="Times New Roman" w:cs="Times New Roman"/>
                <w:sz w:val="24"/>
                <w:szCs w:val="24"/>
                <w:lang w:eastAsia="nl-NL"/>
              </w:rPr>
              <w:t xml:space="preserve"> Het bedrijf</w:t>
            </w:r>
            <w:r w:rsidRPr="00A92B80">
              <w:rPr>
                <w:rFonts w:ascii="Times New Roman" w:eastAsia="Times New Roman" w:hAnsi="Times New Roman" w:cs="Times New Roman"/>
                <w:sz w:val="24"/>
                <w:szCs w:val="24"/>
                <w:lang w:eastAsia="nl-NL"/>
              </w:rPr>
              <w:t xml:space="preserve"> Bilfinger Tebodin verzorgt het ontwerp, de inkoop, de bouw en het constructiemanagement.</w:t>
            </w:r>
          </w:p>
          <w:p w14:paraId="39908405" w14:textId="77777777" w:rsidR="00EE2194" w:rsidRPr="00A92B80" w:rsidRDefault="00EE2194" w:rsidP="00EE2194">
            <w:pPr>
              <w:spacing w:line="280" w:lineRule="atLeast"/>
              <w:rPr>
                <w:rFonts w:ascii="Times New Roman" w:eastAsia="Times New Roman" w:hAnsi="Times New Roman" w:cs="Times New Roman"/>
                <w:sz w:val="24"/>
                <w:szCs w:val="24"/>
                <w:lang w:eastAsia="nl-NL"/>
              </w:rPr>
            </w:pPr>
          </w:p>
          <w:p w14:paraId="79947167" w14:textId="77777777" w:rsidR="00A92B80" w:rsidRPr="00A92B80" w:rsidRDefault="00A92B80" w:rsidP="00EE2194">
            <w:pPr>
              <w:spacing w:line="280" w:lineRule="atLeast"/>
              <w:outlineLvl w:val="3"/>
              <w:rPr>
                <w:rFonts w:ascii="Times New Roman" w:eastAsia="Times New Roman" w:hAnsi="Times New Roman" w:cs="Times New Roman"/>
                <w:b/>
                <w:bCs/>
                <w:sz w:val="24"/>
                <w:szCs w:val="24"/>
                <w:lang w:eastAsia="nl-NL"/>
              </w:rPr>
            </w:pPr>
            <w:r w:rsidRPr="00A92B80">
              <w:rPr>
                <w:rFonts w:ascii="Times New Roman" w:eastAsia="Times New Roman" w:hAnsi="Times New Roman" w:cs="Times New Roman"/>
                <w:b/>
                <w:bCs/>
                <w:sz w:val="24"/>
                <w:szCs w:val="24"/>
                <w:lang w:eastAsia="nl-NL"/>
              </w:rPr>
              <w:t>Tarwestro</w:t>
            </w:r>
          </w:p>
          <w:p w14:paraId="4ECF73A1" w14:textId="4F57A5E5" w:rsidR="00A92B80" w:rsidRP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 xml:space="preserve">Met de productie van bio-ethanol uit niet-eetbare gewassen, de tweede generatie, bestaat wereldwijd nauwelijks ervaring. </w:t>
            </w:r>
            <w:r w:rsidR="00590188">
              <w:rPr>
                <w:rFonts w:ascii="Times New Roman" w:eastAsia="Times New Roman" w:hAnsi="Times New Roman" w:cs="Times New Roman"/>
                <w:sz w:val="24"/>
                <w:szCs w:val="24"/>
                <w:lang w:eastAsia="nl-NL"/>
              </w:rPr>
              <w:t>P</w:t>
            </w:r>
            <w:r w:rsidR="00590188" w:rsidRPr="00EE2194">
              <w:rPr>
                <w:rFonts w:ascii="Times New Roman" w:eastAsia="Times New Roman" w:hAnsi="Times New Roman" w:cs="Times New Roman"/>
                <w:sz w:val="24"/>
                <w:szCs w:val="24"/>
                <w:lang w:eastAsia="nl-NL"/>
              </w:rPr>
              <w:t>rojectleider ir. Jorg Gerritsen van Bilfinger Tebodin</w:t>
            </w:r>
            <w:r w:rsidRPr="00A92B80">
              <w:rPr>
                <w:rFonts w:ascii="Times New Roman" w:eastAsia="Times New Roman" w:hAnsi="Times New Roman" w:cs="Times New Roman"/>
                <w:sz w:val="24"/>
                <w:szCs w:val="24"/>
                <w:lang w:eastAsia="nl-NL"/>
              </w:rPr>
              <w:t>: ‘Deze fabriek gaat tarwestro gebruiken. Doorgaans verbranden boeren in Roemenië dit restproduct. Maar vanaf 2021 leveren zij deze grondstof aan de fabriek in Podari.’</w:t>
            </w:r>
          </w:p>
          <w:p w14:paraId="0793C108" w14:textId="5F7750CE" w:rsidR="00A92B80" w:rsidRP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De nieuwe fabriek bouwt voort op een proefinstallatie van 1.000 ton bio-ethanol per jaar in Straubing (Duitsland) die inmiddels vijf jaar draait. Hier experimenteert Clariant met de eigen Sunliquid-technologie.</w:t>
            </w:r>
            <w:r w:rsidR="00590188">
              <w:rPr>
                <w:rFonts w:ascii="Times New Roman" w:eastAsia="Times New Roman" w:hAnsi="Times New Roman" w:cs="Times New Roman"/>
                <w:sz w:val="24"/>
                <w:szCs w:val="24"/>
                <w:lang w:eastAsia="nl-NL"/>
              </w:rPr>
              <w:t xml:space="preserve"> Gerritsen</w:t>
            </w:r>
            <w:r w:rsidRPr="00A92B80">
              <w:rPr>
                <w:rFonts w:ascii="Times New Roman" w:eastAsia="Times New Roman" w:hAnsi="Times New Roman" w:cs="Times New Roman"/>
                <w:sz w:val="24"/>
                <w:szCs w:val="24"/>
                <w:lang w:eastAsia="nl-NL"/>
              </w:rPr>
              <w:t>:</w:t>
            </w:r>
            <w:r w:rsidR="00B20882">
              <w:rPr>
                <w:rFonts w:ascii="Times New Roman" w:eastAsia="Times New Roman" w:hAnsi="Times New Roman" w:cs="Times New Roman"/>
                <w:sz w:val="24"/>
                <w:szCs w:val="24"/>
                <w:lang w:eastAsia="nl-NL"/>
              </w:rPr>
              <w:t xml:space="preserve"> </w:t>
            </w:r>
            <w:r w:rsidR="00EE2194">
              <w:rPr>
                <w:rFonts w:ascii="Times New Roman" w:eastAsia="Times New Roman" w:hAnsi="Times New Roman" w:cs="Times New Roman"/>
                <w:sz w:val="24"/>
                <w:szCs w:val="24"/>
                <w:lang w:eastAsia="nl-NL"/>
              </w:rPr>
              <w:t>’</w:t>
            </w:r>
            <w:r w:rsidRPr="00A92B80">
              <w:rPr>
                <w:rFonts w:ascii="Times New Roman" w:eastAsia="Times New Roman" w:hAnsi="Times New Roman" w:cs="Times New Roman"/>
                <w:sz w:val="24"/>
                <w:szCs w:val="24"/>
                <w:lang w:eastAsia="nl-NL"/>
              </w:rPr>
              <w:t>Dat maakt dit project zo uitdagend. Voortdurend passen wij het ontwerp van deze fabriek in Roemenië aan, ook tijdens de bouwfase.’</w:t>
            </w:r>
          </w:p>
          <w:p w14:paraId="4A6105B4" w14:textId="076E1216" w:rsid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De fabriek gaat jaarlijks 50.000 ton bio-ethanol produceren als duurzame transportbrandstof. Hiervoor heeft Clariant contracten afgesloten met 250 regionale boeren die jaarlijks zo’n 250.000 ton tarwestro aanleveren.</w:t>
            </w:r>
          </w:p>
          <w:p w14:paraId="24B88486" w14:textId="77777777" w:rsidR="00EE2194" w:rsidRPr="00A92B80" w:rsidRDefault="00EE2194" w:rsidP="00EE2194">
            <w:pPr>
              <w:spacing w:line="280" w:lineRule="atLeast"/>
              <w:rPr>
                <w:rFonts w:ascii="Times New Roman" w:eastAsia="Times New Roman" w:hAnsi="Times New Roman" w:cs="Times New Roman"/>
                <w:sz w:val="24"/>
                <w:szCs w:val="24"/>
                <w:lang w:eastAsia="nl-NL"/>
              </w:rPr>
            </w:pPr>
          </w:p>
          <w:p w14:paraId="0724B445" w14:textId="553BB3B2" w:rsidR="00A92B80" w:rsidRPr="00A92B80" w:rsidRDefault="006813B1" w:rsidP="00EE2194">
            <w:pPr>
              <w:spacing w:line="280" w:lineRule="atLeast"/>
              <w:outlineLvl w:val="3"/>
              <w:rPr>
                <w:rFonts w:ascii="Times New Roman" w:eastAsia="Times New Roman" w:hAnsi="Times New Roman" w:cs="Times New Roman"/>
                <w:b/>
                <w:bCs/>
                <w:sz w:val="24"/>
                <w:szCs w:val="24"/>
                <w:lang w:eastAsia="nl-NL"/>
              </w:rPr>
            </w:pPr>
            <w:r>
              <w:rPr>
                <w:rFonts w:ascii="Times New Roman" w:eastAsia="Times New Roman" w:hAnsi="Times New Roman" w:cs="Times New Roman"/>
                <w:b/>
                <w:bCs/>
                <w:sz w:val="24"/>
                <w:szCs w:val="24"/>
                <w:lang w:eastAsia="nl-NL"/>
              </w:rPr>
              <w:t>Zes</w:t>
            </w:r>
            <w:r w:rsidR="00A92B80" w:rsidRPr="00A92B80">
              <w:rPr>
                <w:rFonts w:ascii="Times New Roman" w:eastAsia="Times New Roman" w:hAnsi="Times New Roman" w:cs="Times New Roman"/>
                <w:b/>
                <w:bCs/>
                <w:sz w:val="24"/>
                <w:szCs w:val="24"/>
                <w:lang w:eastAsia="nl-NL"/>
              </w:rPr>
              <w:t xml:space="preserve"> stappen</w:t>
            </w:r>
          </w:p>
          <w:p w14:paraId="5CBA92CC" w14:textId="37A4FD4D" w:rsidR="00A92B80" w:rsidRP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 xml:space="preserve">De fabriek zet in </w:t>
            </w:r>
            <w:r w:rsidR="00150B5A">
              <w:rPr>
                <w:rFonts w:ascii="Times New Roman" w:eastAsia="Times New Roman" w:hAnsi="Times New Roman" w:cs="Times New Roman"/>
                <w:sz w:val="24"/>
                <w:szCs w:val="24"/>
                <w:lang w:eastAsia="nl-NL"/>
              </w:rPr>
              <w:t>zes</w:t>
            </w:r>
            <w:r w:rsidRPr="00A92B80">
              <w:rPr>
                <w:rFonts w:ascii="Times New Roman" w:eastAsia="Times New Roman" w:hAnsi="Times New Roman" w:cs="Times New Roman"/>
                <w:sz w:val="24"/>
                <w:szCs w:val="24"/>
                <w:lang w:eastAsia="nl-NL"/>
              </w:rPr>
              <w:t xml:space="preserve"> stappen tarwestro om in bio-ethanol. De eerste stap is de zuivering van het tarwestro door verwijdering van stenen, gruis, stof en metalen. Ook krijgt het stro het juiste vochtgehalte. Hierna volgt het hakselen in kleine fracties. Een thermische voorbehandeling met stoom zorgt er</w:t>
            </w:r>
            <w:r w:rsidR="0022192A">
              <w:rPr>
                <w:rFonts w:ascii="Times New Roman" w:eastAsia="Times New Roman" w:hAnsi="Times New Roman" w:cs="Times New Roman"/>
                <w:sz w:val="24"/>
                <w:szCs w:val="24"/>
                <w:lang w:eastAsia="nl-NL"/>
              </w:rPr>
              <w:t xml:space="preserve"> in de derde stap </w:t>
            </w:r>
            <w:r w:rsidRPr="00A92B80">
              <w:rPr>
                <w:rFonts w:ascii="Times New Roman" w:eastAsia="Times New Roman" w:hAnsi="Times New Roman" w:cs="Times New Roman"/>
                <w:sz w:val="24"/>
                <w:szCs w:val="24"/>
                <w:lang w:eastAsia="nl-NL"/>
              </w:rPr>
              <w:t xml:space="preserve">voor dat de suikers vrijkomen uit lange celluloseketens. Door toevoeging van enzymen en gisten ontstaat </w:t>
            </w:r>
            <w:r w:rsidR="0022192A">
              <w:rPr>
                <w:rFonts w:ascii="Times New Roman" w:eastAsia="Times New Roman" w:hAnsi="Times New Roman" w:cs="Times New Roman"/>
                <w:sz w:val="24"/>
                <w:szCs w:val="24"/>
                <w:lang w:eastAsia="nl-NL"/>
              </w:rPr>
              <w:t xml:space="preserve">in de vierde stap </w:t>
            </w:r>
            <w:r w:rsidRPr="00A92B80">
              <w:rPr>
                <w:rFonts w:ascii="Times New Roman" w:eastAsia="Times New Roman" w:hAnsi="Times New Roman" w:cs="Times New Roman"/>
                <w:sz w:val="24"/>
                <w:szCs w:val="24"/>
                <w:lang w:eastAsia="nl-NL"/>
              </w:rPr>
              <w:t xml:space="preserve">een </w:t>
            </w:r>
            <w:r w:rsidR="0022192A">
              <w:rPr>
                <w:rFonts w:ascii="Times New Roman" w:eastAsia="Times New Roman" w:hAnsi="Times New Roman" w:cs="Times New Roman"/>
                <w:sz w:val="24"/>
                <w:szCs w:val="24"/>
                <w:lang w:eastAsia="nl-NL"/>
              </w:rPr>
              <w:t>glucose-</w:t>
            </w:r>
            <w:r w:rsidRPr="00A92B80">
              <w:rPr>
                <w:rFonts w:ascii="Times New Roman" w:eastAsia="Times New Roman" w:hAnsi="Times New Roman" w:cs="Times New Roman"/>
                <w:sz w:val="24"/>
                <w:szCs w:val="24"/>
                <w:lang w:eastAsia="nl-NL"/>
              </w:rPr>
              <w:t>wateroplossing. Door fermentatie</w:t>
            </w:r>
            <w:r w:rsidR="0022192A">
              <w:rPr>
                <w:rFonts w:ascii="Times New Roman" w:eastAsia="Times New Roman" w:hAnsi="Times New Roman" w:cs="Times New Roman"/>
                <w:sz w:val="24"/>
                <w:szCs w:val="24"/>
                <w:lang w:eastAsia="nl-NL"/>
              </w:rPr>
              <w:t xml:space="preserve"> van glucose (stap 5)</w:t>
            </w:r>
            <w:r w:rsidRPr="00A92B80">
              <w:rPr>
                <w:rFonts w:ascii="Times New Roman" w:eastAsia="Times New Roman" w:hAnsi="Times New Roman" w:cs="Times New Roman"/>
                <w:sz w:val="24"/>
                <w:szCs w:val="24"/>
                <w:lang w:eastAsia="nl-NL"/>
              </w:rPr>
              <w:t xml:space="preserve"> en purificatie</w:t>
            </w:r>
            <w:r w:rsidR="00546225">
              <w:rPr>
                <w:rFonts w:ascii="Times New Roman" w:eastAsia="Times New Roman" w:hAnsi="Times New Roman" w:cs="Times New Roman"/>
                <w:sz w:val="24"/>
                <w:szCs w:val="24"/>
                <w:lang w:eastAsia="nl-NL"/>
              </w:rPr>
              <w:t xml:space="preserve"> (stap 6)</w:t>
            </w:r>
            <w:r w:rsidRPr="00A92B80">
              <w:rPr>
                <w:rFonts w:ascii="Times New Roman" w:eastAsia="Times New Roman" w:hAnsi="Times New Roman" w:cs="Times New Roman"/>
                <w:sz w:val="24"/>
                <w:szCs w:val="24"/>
                <w:lang w:eastAsia="nl-NL"/>
              </w:rPr>
              <w:t xml:space="preserve"> </w:t>
            </w:r>
            <w:r w:rsidR="00546225">
              <w:rPr>
                <w:rFonts w:ascii="Times New Roman" w:eastAsia="Times New Roman" w:hAnsi="Times New Roman" w:cs="Times New Roman"/>
                <w:sz w:val="24"/>
                <w:szCs w:val="24"/>
                <w:lang w:eastAsia="nl-NL"/>
              </w:rPr>
              <w:t>ontstaat vrijwel zuiver</w:t>
            </w:r>
            <w:r w:rsidRPr="00A92B80">
              <w:rPr>
                <w:rFonts w:ascii="Times New Roman" w:eastAsia="Times New Roman" w:hAnsi="Times New Roman" w:cs="Times New Roman"/>
                <w:sz w:val="24"/>
                <w:szCs w:val="24"/>
                <w:lang w:eastAsia="nl-NL"/>
              </w:rPr>
              <w:t xml:space="preserve"> bio-ethanol.</w:t>
            </w:r>
            <w:r w:rsidR="00590188">
              <w:rPr>
                <w:rFonts w:ascii="Times New Roman" w:eastAsia="Times New Roman" w:hAnsi="Times New Roman" w:cs="Times New Roman"/>
                <w:sz w:val="24"/>
                <w:szCs w:val="24"/>
                <w:lang w:eastAsia="nl-NL"/>
              </w:rPr>
              <w:t xml:space="preserve"> </w:t>
            </w:r>
            <w:r w:rsidRPr="00A92B80">
              <w:rPr>
                <w:rFonts w:ascii="Times New Roman" w:eastAsia="Times New Roman" w:hAnsi="Times New Roman" w:cs="Times New Roman"/>
                <w:sz w:val="24"/>
                <w:szCs w:val="24"/>
                <w:lang w:eastAsia="nl-NL"/>
              </w:rPr>
              <w:t xml:space="preserve">Tijdens het productieproces ontstaat </w:t>
            </w:r>
            <w:r w:rsidR="00546225">
              <w:rPr>
                <w:rFonts w:ascii="Times New Roman" w:eastAsia="Times New Roman" w:hAnsi="Times New Roman" w:cs="Times New Roman"/>
                <w:sz w:val="24"/>
                <w:szCs w:val="24"/>
                <w:lang w:eastAsia="nl-NL"/>
              </w:rPr>
              <w:t xml:space="preserve">in stap drie </w:t>
            </w:r>
            <w:r w:rsidRPr="00A92B80">
              <w:rPr>
                <w:rFonts w:ascii="Times New Roman" w:eastAsia="Times New Roman" w:hAnsi="Times New Roman" w:cs="Times New Roman"/>
                <w:sz w:val="24"/>
                <w:szCs w:val="24"/>
                <w:lang w:eastAsia="nl-NL"/>
              </w:rPr>
              <w:t>lignine. Gerritsen: ‘</w:t>
            </w:r>
            <w:bookmarkStart w:id="1" w:name="_Hlk42068557"/>
            <w:r w:rsidRPr="00A92B80">
              <w:rPr>
                <w:rFonts w:ascii="Times New Roman" w:eastAsia="Times New Roman" w:hAnsi="Times New Roman" w:cs="Times New Roman"/>
                <w:sz w:val="24"/>
                <w:szCs w:val="24"/>
                <w:lang w:eastAsia="nl-NL"/>
              </w:rPr>
              <w:t>Met dit afvalproduct kan een warmte/krachtinstallatie op het terrein zowel elektriciteit als stoom produceren voor het productieproces</w:t>
            </w:r>
            <w:bookmarkEnd w:id="1"/>
            <w:r w:rsidRPr="00A92B80">
              <w:rPr>
                <w:rFonts w:ascii="Times New Roman" w:eastAsia="Times New Roman" w:hAnsi="Times New Roman" w:cs="Times New Roman"/>
                <w:sz w:val="24"/>
                <w:szCs w:val="24"/>
                <w:lang w:eastAsia="nl-NL"/>
              </w:rPr>
              <w:t>.’</w:t>
            </w:r>
          </w:p>
          <w:p w14:paraId="7C9E9424" w14:textId="77777777" w:rsidR="00A92B80" w:rsidRP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In tegensteling tot de proeffabriek gaat de Roemeense bio-ethanolfabriek volcontinu draaien. Gerritsen: ‘De belangrijkste verschillen met de proefinstallatie in Straubing zijn niet alleen de schaalgrootte maar ook de reiniging van de installaties tijdens de productie. Bijzonder is ook dat de productie van enzymen en gisten in Podari plaatsvindt op het fabrieksterrein.’</w:t>
            </w:r>
          </w:p>
          <w:p w14:paraId="6296C74F" w14:textId="77777777" w:rsidR="00EE2194" w:rsidRDefault="00EE2194" w:rsidP="00EE2194">
            <w:pPr>
              <w:spacing w:line="280" w:lineRule="atLeast"/>
              <w:outlineLvl w:val="3"/>
              <w:rPr>
                <w:rFonts w:ascii="Times New Roman" w:eastAsia="Times New Roman" w:hAnsi="Times New Roman" w:cs="Times New Roman"/>
                <w:b/>
                <w:bCs/>
                <w:sz w:val="24"/>
                <w:szCs w:val="24"/>
                <w:lang w:eastAsia="nl-NL"/>
              </w:rPr>
            </w:pPr>
          </w:p>
          <w:p w14:paraId="037941AF" w14:textId="55C0DACD" w:rsidR="00A92B80" w:rsidRPr="00A92B80" w:rsidRDefault="00A92B80" w:rsidP="00EE2194">
            <w:pPr>
              <w:spacing w:line="280" w:lineRule="atLeast"/>
              <w:outlineLvl w:val="3"/>
              <w:rPr>
                <w:rFonts w:ascii="Times New Roman" w:eastAsia="Times New Roman" w:hAnsi="Times New Roman" w:cs="Times New Roman"/>
                <w:b/>
                <w:bCs/>
                <w:sz w:val="24"/>
                <w:szCs w:val="24"/>
                <w:lang w:eastAsia="nl-NL"/>
              </w:rPr>
            </w:pPr>
            <w:r w:rsidRPr="00A92B80">
              <w:rPr>
                <w:rFonts w:ascii="Times New Roman" w:eastAsia="Times New Roman" w:hAnsi="Times New Roman" w:cs="Times New Roman"/>
                <w:b/>
                <w:bCs/>
                <w:sz w:val="24"/>
                <w:szCs w:val="24"/>
                <w:lang w:eastAsia="nl-NL"/>
              </w:rPr>
              <w:t>Veilig werken</w:t>
            </w:r>
          </w:p>
          <w:p w14:paraId="5DD982EE" w14:textId="77777777" w:rsidR="00A92B80" w:rsidRPr="00A92B80" w:rsidRDefault="00A92B80" w:rsidP="00EE2194">
            <w:pPr>
              <w:spacing w:line="280" w:lineRule="atLeast"/>
              <w:rPr>
                <w:rFonts w:ascii="Times New Roman" w:eastAsia="Times New Roman" w:hAnsi="Times New Roman" w:cs="Times New Roman"/>
                <w:sz w:val="24"/>
                <w:szCs w:val="24"/>
                <w:lang w:eastAsia="nl-NL"/>
              </w:rPr>
            </w:pPr>
            <w:r w:rsidRPr="00A92B80">
              <w:rPr>
                <w:rFonts w:ascii="Times New Roman" w:eastAsia="Times New Roman" w:hAnsi="Times New Roman" w:cs="Times New Roman"/>
                <w:sz w:val="24"/>
                <w:szCs w:val="24"/>
                <w:lang w:eastAsia="nl-NL"/>
              </w:rPr>
              <w:t xml:space="preserve">Gerritsen heeft goede hoop dat Bilfinger Tebodin door Clariant wordt benoemd als </w:t>
            </w:r>
            <w:r w:rsidRPr="00A92B80">
              <w:rPr>
                <w:rFonts w:ascii="Times New Roman" w:eastAsia="Times New Roman" w:hAnsi="Times New Roman" w:cs="Times New Roman"/>
                <w:i/>
                <w:iCs/>
                <w:sz w:val="24"/>
                <w:szCs w:val="24"/>
                <w:lang w:eastAsia="nl-NL"/>
              </w:rPr>
              <w:t>preferred engineer</w:t>
            </w:r>
            <w:r w:rsidRPr="00A92B80">
              <w:rPr>
                <w:rFonts w:ascii="Times New Roman" w:eastAsia="Times New Roman" w:hAnsi="Times New Roman" w:cs="Times New Roman"/>
                <w:sz w:val="24"/>
                <w:szCs w:val="24"/>
                <w:lang w:eastAsia="nl-NL"/>
              </w:rPr>
              <w:t xml:space="preserve"> bij nieuwe bio-ethanolfabrieken. ‘We hebben met het ontwerp van deze fabriek heel veel kennis en ervaring opgedaan.’</w:t>
            </w:r>
          </w:p>
          <w:p w14:paraId="1F75D8D3" w14:textId="5462F580" w:rsidR="00646FA7" w:rsidRPr="00646FA7" w:rsidRDefault="00646FA7" w:rsidP="00EE2194">
            <w:pPr>
              <w:spacing w:line="280" w:lineRule="atLeast"/>
              <w:rPr>
                <w:rFonts w:ascii="Times New Roman" w:eastAsia="Times New Roman" w:hAnsi="Times New Roman" w:cs="Times New Roman"/>
                <w:color w:val="191919"/>
                <w:kern w:val="36"/>
                <w:sz w:val="24"/>
                <w:szCs w:val="24"/>
                <w:lang w:eastAsia="nl-NL"/>
              </w:rPr>
            </w:pPr>
          </w:p>
        </w:tc>
      </w:tr>
      <w:bookmarkEnd w:id="0"/>
    </w:tbl>
    <w:p w14:paraId="6F1BCEB2" w14:textId="00342487" w:rsidR="00372F78" w:rsidRDefault="00372F78" w:rsidP="00852EEF">
      <w:pPr>
        <w:spacing w:after="0" w:line="240" w:lineRule="auto"/>
        <w:outlineLvl w:val="0"/>
        <w:rPr>
          <w:rFonts w:ascii="Arial" w:eastAsia="Times New Roman" w:hAnsi="Arial" w:cs="Arial"/>
          <w:bCs/>
          <w:color w:val="000000"/>
          <w:kern w:val="36"/>
          <w:lang w:eastAsia="nl-NL"/>
        </w:rPr>
      </w:pPr>
    </w:p>
    <w:p w14:paraId="0908AB41" w14:textId="6125C3B2" w:rsidR="008C0DE0" w:rsidRDefault="00590188"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Bio-ethanol heeft dezelfde structuur als ethanol bereid uit etheen en water.</w:t>
      </w:r>
    </w:p>
    <w:p w14:paraId="12C185B6" w14:textId="175EB00A" w:rsidR="00AC3972" w:rsidRDefault="00AC3972"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8B6EEC">
        <w:rPr>
          <w:rFonts w:ascii="Arial" w:eastAsia="Times New Roman" w:hAnsi="Arial" w:cs="Arial"/>
          <w:bCs/>
          <w:color w:val="000000"/>
          <w:kern w:val="36"/>
          <w:lang w:eastAsia="nl-NL"/>
        </w:rPr>
        <w:t>Teken de structuurformule van ethanol.</w:t>
      </w:r>
    </w:p>
    <w:p w14:paraId="56F58A44" w14:textId="740CA3E0" w:rsidR="00303524"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8B6EEC">
        <w:rPr>
          <w:rFonts w:ascii="Arial" w:eastAsia="Times New Roman" w:hAnsi="Arial" w:cs="Arial"/>
          <w:bCs/>
          <w:color w:val="000000"/>
          <w:kern w:val="36"/>
          <w:lang w:eastAsia="nl-NL"/>
        </w:rPr>
        <w:t>Leg uit waarom ethanol geproduceerd uit stro het voorvoegsel ‘bio-‘</w:t>
      </w:r>
      <w:r w:rsidR="00B652B1">
        <w:rPr>
          <w:rFonts w:ascii="Arial" w:eastAsia="Times New Roman" w:hAnsi="Arial" w:cs="Arial"/>
          <w:bCs/>
          <w:color w:val="000000"/>
          <w:kern w:val="36"/>
          <w:lang w:eastAsia="nl-NL"/>
        </w:rPr>
        <w:t xml:space="preserve"> heeft.</w:t>
      </w:r>
    </w:p>
    <w:p w14:paraId="5C9B59AA" w14:textId="772F89BC" w:rsidR="00AC3972" w:rsidRDefault="00AC3972" w:rsidP="00DF5E7F">
      <w:pPr>
        <w:spacing w:after="0" w:line="240" w:lineRule="auto"/>
        <w:outlineLvl w:val="0"/>
        <w:rPr>
          <w:rFonts w:ascii="Arial" w:eastAsia="Times New Roman" w:hAnsi="Arial" w:cs="Arial"/>
          <w:bCs/>
          <w:color w:val="000000"/>
          <w:kern w:val="36"/>
          <w:lang w:eastAsia="nl-NL"/>
        </w:rPr>
      </w:pPr>
    </w:p>
    <w:p w14:paraId="3E499D69" w14:textId="3D3AE4D7" w:rsidR="00AC3972" w:rsidRDefault="00B652B1"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grondstof die gebruikt wordt om bio-ethanol te produceren is stro. Stro bevat een </w:t>
      </w:r>
      <w:r w:rsidR="007E3BD0">
        <w:rPr>
          <w:rFonts w:ascii="Arial" w:eastAsia="Times New Roman" w:hAnsi="Arial" w:cs="Arial"/>
          <w:bCs/>
          <w:color w:val="000000"/>
          <w:kern w:val="36"/>
          <w:lang w:eastAsia="nl-NL"/>
        </w:rPr>
        <w:t>bepaald</w:t>
      </w:r>
      <w:r>
        <w:rPr>
          <w:rFonts w:ascii="Arial" w:eastAsia="Times New Roman" w:hAnsi="Arial" w:cs="Arial"/>
          <w:bCs/>
          <w:color w:val="000000"/>
          <w:kern w:val="36"/>
          <w:lang w:eastAsia="nl-NL"/>
        </w:rPr>
        <w:t xml:space="preserve"> percentage cellulose, een polysacharide.</w:t>
      </w:r>
    </w:p>
    <w:p w14:paraId="0B627591" w14:textId="6F8D8740" w:rsidR="00AC3972" w:rsidRDefault="00303524" w:rsidP="00DF5E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AC3972">
        <w:rPr>
          <w:rFonts w:ascii="Arial" w:eastAsia="Times New Roman" w:hAnsi="Arial" w:cs="Arial"/>
          <w:bCs/>
          <w:color w:val="000000"/>
          <w:kern w:val="36"/>
          <w:lang w:eastAsia="nl-NL"/>
        </w:rPr>
        <w:tab/>
      </w:r>
      <w:r w:rsidR="00B652B1">
        <w:rPr>
          <w:rFonts w:ascii="Arial" w:eastAsia="Times New Roman" w:hAnsi="Arial" w:cs="Arial"/>
          <w:bCs/>
          <w:color w:val="000000"/>
          <w:kern w:val="36"/>
          <w:lang w:eastAsia="nl-NL"/>
        </w:rPr>
        <w:t>Leg uit waarom stro een tweede generatie biobrandstof is.</w:t>
      </w:r>
    </w:p>
    <w:p w14:paraId="1F4121A0" w14:textId="72BA2EB4" w:rsidR="00AC3972" w:rsidRDefault="00303524" w:rsidP="00AC397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C3972">
        <w:rPr>
          <w:rFonts w:ascii="Arial" w:eastAsia="Times New Roman" w:hAnsi="Arial" w:cs="Arial"/>
          <w:bCs/>
          <w:color w:val="000000"/>
          <w:kern w:val="36"/>
          <w:lang w:eastAsia="nl-NL"/>
        </w:rPr>
        <w:tab/>
      </w:r>
      <w:r w:rsidR="00B652B1">
        <w:rPr>
          <w:rFonts w:ascii="Arial" w:eastAsia="Times New Roman" w:hAnsi="Arial" w:cs="Arial"/>
          <w:bCs/>
          <w:color w:val="000000"/>
          <w:kern w:val="36"/>
          <w:lang w:eastAsia="nl-NL"/>
        </w:rPr>
        <w:t>Geef de formule van cellulose.</w:t>
      </w:r>
    </w:p>
    <w:p w14:paraId="22B22CEF" w14:textId="2C55440D" w:rsidR="00AC3972" w:rsidRDefault="00AC3972" w:rsidP="00DF5E7F">
      <w:pPr>
        <w:spacing w:after="0" w:line="240" w:lineRule="auto"/>
        <w:outlineLvl w:val="0"/>
        <w:rPr>
          <w:rFonts w:ascii="Arial" w:eastAsia="Times New Roman" w:hAnsi="Arial" w:cs="Arial"/>
          <w:bCs/>
          <w:color w:val="000000"/>
          <w:kern w:val="36"/>
          <w:lang w:eastAsia="nl-NL"/>
        </w:rPr>
      </w:pPr>
    </w:p>
    <w:p w14:paraId="502C4561" w14:textId="116BB224" w:rsidR="00380F54" w:rsidRDefault="00B652B1"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nieuwe fabriek gaat bio-ethanol produceren die gebruikt gaat worden als duurzame autobrandstof.</w:t>
      </w:r>
    </w:p>
    <w:p w14:paraId="008BF310" w14:textId="7FB8F9EA" w:rsidR="00303524" w:rsidRDefault="0030352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B652B1">
        <w:rPr>
          <w:rFonts w:ascii="Arial" w:eastAsia="Times New Roman" w:hAnsi="Arial" w:cs="Arial"/>
          <w:bCs/>
          <w:color w:val="000000"/>
          <w:kern w:val="36"/>
          <w:lang w:eastAsia="nl-NL"/>
        </w:rPr>
        <w:t>Leg uit wat er met de term ‘duurzaam’ wordt a</w:t>
      </w:r>
      <w:r w:rsidR="0022192A">
        <w:rPr>
          <w:rFonts w:ascii="Arial" w:eastAsia="Times New Roman" w:hAnsi="Arial" w:cs="Arial"/>
          <w:bCs/>
          <w:color w:val="000000"/>
          <w:kern w:val="36"/>
          <w:lang w:eastAsia="nl-NL"/>
        </w:rPr>
        <w:t>a</w:t>
      </w:r>
      <w:r w:rsidR="00B652B1">
        <w:rPr>
          <w:rFonts w:ascii="Arial" w:eastAsia="Times New Roman" w:hAnsi="Arial" w:cs="Arial"/>
          <w:bCs/>
          <w:color w:val="000000"/>
          <w:kern w:val="36"/>
          <w:lang w:eastAsia="nl-NL"/>
        </w:rPr>
        <w:t>ngegeve</w:t>
      </w:r>
      <w:r w:rsidR="0022192A">
        <w:rPr>
          <w:rFonts w:ascii="Arial" w:eastAsia="Times New Roman" w:hAnsi="Arial" w:cs="Arial"/>
          <w:bCs/>
          <w:color w:val="000000"/>
          <w:kern w:val="36"/>
          <w:lang w:eastAsia="nl-NL"/>
        </w:rPr>
        <w:t>n</w:t>
      </w:r>
      <w:r>
        <w:rPr>
          <w:rFonts w:ascii="Arial" w:eastAsia="Times New Roman" w:hAnsi="Arial" w:cs="Arial"/>
          <w:bCs/>
          <w:color w:val="000000"/>
          <w:kern w:val="36"/>
          <w:lang w:eastAsia="nl-NL"/>
        </w:rPr>
        <w:t>.</w:t>
      </w:r>
    </w:p>
    <w:p w14:paraId="10D68EFA" w14:textId="6DCBAF25" w:rsidR="00303524" w:rsidRDefault="00303524" w:rsidP="00384917">
      <w:pPr>
        <w:spacing w:after="0" w:line="240" w:lineRule="auto"/>
        <w:outlineLvl w:val="0"/>
        <w:rPr>
          <w:rFonts w:ascii="Arial" w:eastAsia="Times New Roman" w:hAnsi="Arial" w:cs="Arial"/>
          <w:bCs/>
          <w:color w:val="000000"/>
          <w:kern w:val="36"/>
          <w:lang w:eastAsia="nl-NL"/>
        </w:rPr>
      </w:pPr>
    </w:p>
    <w:p w14:paraId="3A0B10DC" w14:textId="70BDB1BA" w:rsidR="0022192A" w:rsidRDefault="0022192A"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de nieuwe fabriek wordt stro in </w:t>
      </w:r>
      <w:r w:rsidR="00546225">
        <w:rPr>
          <w:rFonts w:ascii="Arial" w:eastAsia="Times New Roman" w:hAnsi="Arial" w:cs="Arial"/>
          <w:bCs/>
          <w:color w:val="000000"/>
          <w:kern w:val="36"/>
          <w:lang w:eastAsia="nl-NL"/>
        </w:rPr>
        <w:t xml:space="preserve">zes </w:t>
      </w:r>
      <w:r>
        <w:rPr>
          <w:rFonts w:ascii="Arial" w:eastAsia="Times New Roman" w:hAnsi="Arial" w:cs="Arial"/>
          <w:bCs/>
          <w:color w:val="000000"/>
          <w:kern w:val="36"/>
          <w:lang w:eastAsia="nl-NL"/>
        </w:rPr>
        <w:t xml:space="preserve">stappen omgezet in bio-ethanol. </w:t>
      </w:r>
    </w:p>
    <w:p w14:paraId="38582FFF" w14:textId="7BF6F2C8" w:rsidR="00546225" w:rsidRDefault="00546225"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het blokschema van dit nieuwe productieproces.</w:t>
      </w:r>
    </w:p>
    <w:p w14:paraId="4BCCE09C" w14:textId="03C54203" w:rsidR="00546225" w:rsidRDefault="00546225"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van elke stap aan of het een fysisch scheidingsproces of een chemisch proces is.</w:t>
      </w:r>
    </w:p>
    <w:p w14:paraId="418227C2" w14:textId="393C1FEF"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p>
    <w:p w14:paraId="52A1E139" w14:textId="2BA69527"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Ethanol is in alle verhoudingen goed mengbaar met water.</w:t>
      </w:r>
    </w:p>
    <w:p w14:paraId="30B4D645" w14:textId="775E97ED"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Verklaar deze goede mengbaarheid op micro-niveau.</w:t>
      </w:r>
    </w:p>
    <w:p w14:paraId="02F76586" w14:textId="67FE740F"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p>
    <w:p w14:paraId="27B74E00" w14:textId="609ACF39"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Ondanks dat ethanol een groter molecuul is, heeft de stof toch een lager kookpunt.</w:t>
      </w:r>
    </w:p>
    <w:p w14:paraId="2E0C9E4B" w14:textId="738C4484" w:rsidR="006C6E9E" w:rsidRDefault="006C6E9E" w:rsidP="0054622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Verklaar op micro-niveau waarom water toch een hoger kookpunt heeft dan ethanol.</w:t>
      </w:r>
    </w:p>
    <w:p w14:paraId="71B13169" w14:textId="3A325517" w:rsidR="0022192A" w:rsidRDefault="0022192A" w:rsidP="00384917">
      <w:pPr>
        <w:spacing w:after="0" w:line="240" w:lineRule="auto"/>
        <w:outlineLvl w:val="0"/>
        <w:rPr>
          <w:rFonts w:ascii="Arial" w:eastAsia="Times New Roman" w:hAnsi="Arial" w:cs="Arial"/>
          <w:bCs/>
          <w:color w:val="000000"/>
          <w:kern w:val="36"/>
          <w:lang w:eastAsia="nl-NL"/>
        </w:rPr>
      </w:pPr>
    </w:p>
    <w:p w14:paraId="37F73463" w14:textId="3F48B0E0" w:rsidR="005E3614" w:rsidRDefault="005E361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hydrolysestap is de reactie van water met cellulose waarbij glucose ontstaat.</w:t>
      </w:r>
    </w:p>
    <w:p w14:paraId="62B664F4" w14:textId="3BBD88E2" w:rsidR="005E3614" w:rsidRDefault="005E361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reactie van de hydrolyse van cellulose</w:t>
      </w:r>
      <w:r w:rsidR="00B20882">
        <w:rPr>
          <w:rFonts w:ascii="Arial" w:eastAsia="Times New Roman" w:hAnsi="Arial" w:cs="Arial"/>
          <w:bCs/>
          <w:color w:val="000000"/>
          <w:kern w:val="36"/>
          <w:lang w:eastAsia="nl-NL"/>
        </w:rPr>
        <w:t xml:space="preserve"> in een vergelijking weer</w:t>
      </w:r>
      <w:r>
        <w:rPr>
          <w:rFonts w:ascii="Arial" w:eastAsia="Times New Roman" w:hAnsi="Arial" w:cs="Arial"/>
          <w:bCs/>
          <w:color w:val="000000"/>
          <w:kern w:val="36"/>
          <w:lang w:eastAsia="nl-NL"/>
        </w:rPr>
        <w:t>.</w:t>
      </w:r>
    </w:p>
    <w:p w14:paraId="4E63BDF3" w14:textId="637AEE8A" w:rsidR="005E3614" w:rsidRDefault="005E3614" w:rsidP="00384917">
      <w:pPr>
        <w:spacing w:after="0" w:line="240" w:lineRule="auto"/>
        <w:outlineLvl w:val="0"/>
        <w:rPr>
          <w:rFonts w:ascii="Arial" w:eastAsia="Times New Roman" w:hAnsi="Arial" w:cs="Arial"/>
          <w:bCs/>
          <w:color w:val="000000"/>
          <w:kern w:val="36"/>
          <w:lang w:eastAsia="nl-NL"/>
        </w:rPr>
      </w:pPr>
    </w:p>
    <w:p w14:paraId="7E1E071C" w14:textId="1EC9E05A" w:rsidR="005E3614" w:rsidRDefault="005E361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Daarna vindt fermentatie plaats van glucose waarbij ethanol en koolstofdioxide ontstaan.</w:t>
      </w:r>
    </w:p>
    <w:p w14:paraId="41B0A8AC" w14:textId="015CD872" w:rsidR="005E3614" w:rsidRDefault="005E3614"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Geef de reactie van het fermentatieproces in een vergelijking weer.</w:t>
      </w:r>
    </w:p>
    <w:p w14:paraId="4FFAA8A2" w14:textId="77777777" w:rsidR="005E3614" w:rsidRDefault="005E3614" w:rsidP="00384917">
      <w:pPr>
        <w:spacing w:after="0" w:line="240" w:lineRule="auto"/>
        <w:outlineLvl w:val="0"/>
        <w:rPr>
          <w:rFonts w:ascii="Arial" w:eastAsia="Times New Roman" w:hAnsi="Arial" w:cs="Arial"/>
          <w:bCs/>
          <w:color w:val="000000"/>
          <w:kern w:val="36"/>
          <w:lang w:eastAsia="nl-NL"/>
        </w:rPr>
      </w:pPr>
    </w:p>
    <w:p w14:paraId="5C805433" w14:textId="0A41E2CB" w:rsidR="00303524" w:rsidRDefault="0022192A" w:rsidP="00384917">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nieuwe fabriek gaat jaarlijks uit 250.000 ton stro zo’n 50.000 ton bio-ethanol produceren.</w:t>
      </w:r>
    </w:p>
    <w:p w14:paraId="37FA980C" w14:textId="26AC5564" w:rsidR="007D373A" w:rsidRDefault="006C6E9E" w:rsidP="00C932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E3614">
        <w:rPr>
          <w:rFonts w:ascii="Arial" w:eastAsia="Times New Roman" w:hAnsi="Arial" w:cs="Arial"/>
          <w:bCs/>
          <w:color w:val="000000"/>
          <w:kern w:val="36"/>
          <w:lang w:eastAsia="nl-NL"/>
        </w:rPr>
        <w:t>2</w:t>
      </w:r>
      <w:r w:rsidR="007D373A">
        <w:rPr>
          <w:rFonts w:ascii="Arial" w:eastAsia="Times New Roman" w:hAnsi="Arial" w:cs="Arial"/>
          <w:bCs/>
          <w:color w:val="000000"/>
          <w:kern w:val="36"/>
          <w:lang w:eastAsia="nl-NL"/>
        </w:rPr>
        <w:tab/>
      </w:r>
      <w:r w:rsidR="0022192A">
        <w:rPr>
          <w:rFonts w:ascii="Arial" w:eastAsia="Times New Roman" w:hAnsi="Arial" w:cs="Arial"/>
          <w:bCs/>
          <w:color w:val="000000"/>
          <w:kern w:val="36"/>
          <w:lang w:eastAsia="nl-NL"/>
        </w:rPr>
        <w:t xml:space="preserve">Geef de </w:t>
      </w:r>
      <w:r w:rsidR="00546225">
        <w:rPr>
          <w:rFonts w:ascii="Arial" w:eastAsia="Times New Roman" w:hAnsi="Arial" w:cs="Arial"/>
          <w:bCs/>
          <w:color w:val="000000"/>
          <w:kern w:val="36"/>
          <w:lang w:eastAsia="nl-NL"/>
        </w:rPr>
        <w:t>totaal</w:t>
      </w:r>
      <w:r w:rsidR="0022192A">
        <w:rPr>
          <w:rFonts w:ascii="Arial" w:eastAsia="Times New Roman" w:hAnsi="Arial" w:cs="Arial"/>
          <w:bCs/>
          <w:color w:val="000000"/>
          <w:kern w:val="36"/>
          <w:lang w:eastAsia="nl-NL"/>
        </w:rPr>
        <w:t xml:space="preserve">vergelijking </w:t>
      </w:r>
      <w:r w:rsidR="00546225">
        <w:rPr>
          <w:rFonts w:ascii="Arial" w:eastAsia="Times New Roman" w:hAnsi="Arial" w:cs="Arial"/>
          <w:bCs/>
          <w:color w:val="000000"/>
          <w:kern w:val="36"/>
          <w:lang w:eastAsia="nl-NL"/>
        </w:rPr>
        <w:t xml:space="preserve">vaan de reactie </w:t>
      </w:r>
      <w:r w:rsidR="0022192A">
        <w:rPr>
          <w:rFonts w:ascii="Arial" w:eastAsia="Times New Roman" w:hAnsi="Arial" w:cs="Arial"/>
          <w:bCs/>
          <w:color w:val="000000"/>
          <w:kern w:val="36"/>
          <w:lang w:eastAsia="nl-NL"/>
        </w:rPr>
        <w:t xml:space="preserve">waarbij cellulose omgezet wordt in bio-ethanol. </w:t>
      </w:r>
    </w:p>
    <w:p w14:paraId="38ECC198" w14:textId="5232DE09" w:rsidR="0022192A" w:rsidRDefault="006C6E9E" w:rsidP="00C9326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E3614">
        <w:rPr>
          <w:rFonts w:ascii="Arial" w:eastAsia="Times New Roman" w:hAnsi="Arial" w:cs="Arial"/>
          <w:bCs/>
          <w:color w:val="000000"/>
          <w:kern w:val="36"/>
          <w:lang w:eastAsia="nl-NL"/>
        </w:rPr>
        <w:t>3</w:t>
      </w:r>
      <w:r w:rsidR="00546225">
        <w:rPr>
          <w:rFonts w:ascii="Arial" w:eastAsia="Times New Roman" w:hAnsi="Arial" w:cs="Arial"/>
          <w:bCs/>
          <w:color w:val="000000"/>
          <w:kern w:val="36"/>
          <w:lang w:eastAsia="nl-NL"/>
        </w:rPr>
        <w:tab/>
        <w:t>Bereken het massapercentage cellulose in stro</w:t>
      </w:r>
      <w:r w:rsidR="00B20882">
        <w:rPr>
          <w:rFonts w:ascii="Arial" w:eastAsia="Times New Roman" w:hAnsi="Arial" w:cs="Arial"/>
          <w:bCs/>
          <w:color w:val="000000"/>
          <w:kern w:val="36"/>
          <w:lang w:eastAsia="nl-NL"/>
        </w:rPr>
        <w:t xml:space="preserve"> als aangenomen wordt dat alle cellulose in bio-ethanol wordt omgezet</w:t>
      </w:r>
      <w:r w:rsidR="00546225">
        <w:rPr>
          <w:rFonts w:ascii="Arial" w:eastAsia="Times New Roman" w:hAnsi="Arial" w:cs="Arial"/>
          <w:bCs/>
          <w:color w:val="000000"/>
          <w:kern w:val="36"/>
          <w:lang w:eastAsia="nl-NL"/>
        </w:rPr>
        <w:t>.</w:t>
      </w:r>
    </w:p>
    <w:p w14:paraId="0374B72B" w14:textId="2FA39B4E" w:rsidR="007D373A" w:rsidRDefault="007D373A" w:rsidP="00384917">
      <w:pPr>
        <w:spacing w:after="0" w:line="240" w:lineRule="auto"/>
        <w:outlineLvl w:val="0"/>
        <w:rPr>
          <w:rFonts w:ascii="Arial" w:eastAsia="Times New Roman" w:hAnsi="Arial" w:cs="Arial"/>
          <w:bCs/>
          <w:color w:val="000000"/>
          <w:kern w:val="36"/>
          <w:lang w:eastAsia="nl-NL"/>
        </w:rPr>
      </w:pPr>
    </w:p>
    <w:p w14:paraId="3756EDCD" w14:textId="7050F837" w:rsidR="00303524" w:rsidRDefault="00546225" w:rsidP="0054622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afvalproduct lignine kan volgens het artikel </w:t>
      </w:r>
      <w:r w:rsidRPr="00A92B80">
        <w:rPr>
          <w:rFonts w:ascii="Times New Roman" w:eastAsia="Times New Roman" w:hAnsi="Times New Roman" w:cs="Times New Roman"/>
          <w:sz w:val="24"/>
          <w:szCs w:val="24"/>
          <w:lang w:eastAsia="nl-NL"/>
        </w:rPr>
        <w:t xml:space="preserve">een warmte/krachtinstallatie op het terrein </w:t>
      </w:r>
      <w:r>
        <w:rPr>
          <w:rFonts w:ascii="Times New Roman" w:eastAsia="Times New Roman" w:hAnsi="Times New Roman" w:cs="Times New Roman"/>
          <w:sz w:val="24"/>
          <w:szCs w:val="24"/>
          <w:lang w:eastAsia="nl-NL"/>
        </w:rPr>
        <w:t>elektriciteit en stoom leveren.</w:t>
      </w:r>
    </w:p>
    <w:p w14:paraId="3B54815C" w14:textId="1693C6F7" w:rsidR="00B27C3B" w:rsidRDefault="00546225"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E3614">
        <w:rPr>
          <w:rFonts w:ascii="Arial" w:eastAsia="Times New Roman" w:hAnsi="Arial" w:cs="Arial"/>
          <w:bCs/>
          <w:color w:val="000000"/>
          <w:kern w:val="36"/>
          <w:lang w:eastAsia="nl-NL"/>
        </w:rPr>
        <w:t>4</w:t>
      </w:r>
      <w:r w:rsidR="00C93260">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Leg uit hoe </w:t>
      </w:r>
      <w:r w:rsidR="00150B5A">
        <w:rPr>
          <w:rFonts w:ascii="Arial" w:eastAsia="Times New Roman" w:hAnsi="Arial" w:cs="Arial"/>
          <w:bCs/>
          <w:color w:val="000000"/>
          <w:kern w:val="36"/>
          <w:lang w:eastAsia="nl-NL"/>
        </w:rPr>
        <w:t>met behulp van</w:t>
      </w:r>
      <w:r>
        <w:rPr>
          <w:rFonts w:ascii="Arial" w:eastAsia="Times New Roman" w:hAnsi="Arial" w:cs="Arial"/>
          <w:bCs/>
          <w:color w:val="000000"/>
          <w:kern w:val="36"/>
          <w:lang w:eastAsia="nl-NL"/>
        </w:rPr>
        <w:t xml:space="preserve"> lignine</w:t>
      </w:r>
      <w:r w:rsidR="00150B5A">
        <w:rPr>
          <w:rFonts w:ascii="Arial" w:eastAsia="Times New Roman" w:hAnsi="Arial" w:cs="Arial"/>
          <w:bCs/>
          <w:color w:val="000000"/>
          <w:kern w:val="36"/>
          <w:lang w:eastAsia="nl-NL"/>
        </w:rPr>
        <w:t xml:space="preserve"> elektriciteit en stoom geproduceerd kan worden.</w:t>
      </w:r>
    </w:p>
    <w:p w14:paraId="54A032A3" w14:textId="022FC843" w:rsidR="00150B5A" w:rsidRDefault="00150B5A"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E3614">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uit bij welke stappen</w:t>
      </w:r>
      <w:r w:rsidR="00B20882">
        <w:rPr>
          <w:rFonts w:ascii="Arial" w:eastAsia="Times New Roman" w:hAnsi="Arial" w:cs="Arial"/>
          <w:bCs/>
          <w:color w:val="000000"/>
          <w:kern w:val="36"/>
          <w:lang w:eastAsia="nl-NL"/>
        </w:rPr>
        <w:t xml:space="preserve"> in de bio-ethanolfabriek</w:t>
      </w:r>
      <w:r>
        <w:rPr>
          <w:rFonts w:ascii="Arial" w:eastAsia="Times New Roman" w:hAnsi="Arial" w:cs="Arial"/>
          <w:bCs/>
          <w:color w:val="000000"/>
          <w:kern w:val="36"/>
          <w:lang w:eastAsia="nl-NL"/>
        </w:rPr>
        <w:t xml:space="preserve"> er energie nodig zal zijn.</w:t>
      </w:r>
    </w:p>
    <w:p w14:paraId="27B2DDED" w14:textId="46B05330" w:rsidR="00C93260" w:rsidRDefault="00C93260" w:rsidP="007D373A">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9067"/>
      </w:tblGrid>
      <w:tr w:rsidR="005E3614" w14:paraId="16AD5E71" w14:textId="77777777" w:rsidTr="006813B1">
        <w:tc>
          <w:tcPr>
            <w:tcW w:w="9067" w:type="dxa"/>
          </w:tcPr>
          <w:p w14:paraId="09B61796" w14:textId="77777777" w:rsidR="005E3614" w:rsidRPr="006813B1" w:rsidRDefault="006813B1" w:rsidP="007D373A">
            <w:pPr>
              <w:outlineLvl w:val="0"/>
              <w:rPr>
                <w:rFonts w:ascii="Times New Roman" w:eastAsia="Times New Roman" w:hAnsi="Times New Roman" w:cs="Times New Roman"/>
                <w:b/>
                <w:color w:val="000000"/>
                <w:kern w:val="36"/>
                <w:sz w:val="24"/>
                <w:szCs w:val="24"/>
                <w:lang w:eastAsia="nl-NL"/>
              </w:rPr>
            </w:pPr>
            <w:r w:rsidRPr="006813B1">
              <w:rPr>
                <w:rFonts w:ascii="Times New Roman" w:eastAsia="Times New Roman" w:hAnsi="Times New Roman" w:cs="Times New Roman"/>
                <w:b/>
                <w:color w:val="000000"/>
                <w:kern w:val="36"/>
                <w:sz w:val="24"/>
                <w:szCs w:val="24"/>
                <w:lang w:eastAsia="nl-NL"/>
              </w:rPr>
              <w:t>E10 benzine</w:t>
            </w:r>
          </w:p>
          <w:p w14:paraId="58741689" w14:textId="08B17437" w:rsidR="006813B1" w:rsidRPr="006813B1" w:rsidRDefault="006813B1" w:rsidP="007D373A">
            <w:pPr>
              <w:outlineLvl w:val="0"/>
              <w:rPr>
                <w:rFonts w:ascii="Times New Roman" w:eastAsia="Times New Roman" w:hAnsi="Times New Roman" w:cs="Times New Roman"/>
                <w:bCs/>
                <w:color w:val="000000"/>
                <w:kern w:val="36"/>
                <w:sz w:val="24"/>
                <w:szCs w:val="24"/>
                <w:lang w:eastAsia="nl-NL"/>
              </w:rPr>
            </w:pPr>
            <w:r w:rsidRPr="006813B1">
              <w:rPr>
                <w:rFonts w:ascii="Times New Roman" w:eastAsia="Times New Roman" w:hAnsi="Times New Roman" w:cs="Times New Roman"/>
                <w:bCs/>
                <w:color w:val="000000"/>
                <w:kern w:val="36"/>
                <w:sz w:val="24"/>
                <w:szCs w:val="24"/>
                <w:lang w:eastAsia="nl-NL"/>
              </w:rPr>
              <w:t>E10 is een mengsel van 90 procent fossiele brandstof en maximaal 10 procent bio-ethanol. Bio-ethanol is een alcohol dat</w:t>
            </w:r>
            <w:r w:rsidR="00B20882">
              <w:rPr>
                <w:rFonts w:ascii="Times New Roman" w:eastAsia="Times New Roman" w:hAnsi="Times New Roman" w:cs="Times New Roman"/>
                <w:bCs/>
                <w:color w:val="000000"/>
                <w:kern w:val="36"/>
                <w:sz w:val="24"/>
                <w:szCs w:val="24"/>
                <w:lang w:eastAsia="nl-NL"/>
              </w:rPr>
              <w:t xml:space="preserve"> </w:t>
            </w:r>
            <w:r w:rsidRPr="006813B1">
              <w:rPr>
                <w:rFonts w:ascii="Times New Roman" w:eastAsia="Times New Roman" w:hAnsi="Times New Roman" w:cs="Times New Roman"/>
                <w:bCs/>
                <w:color w:val="000000"/>
                <w:kern w:val="36"/>
                <w:sz w:val="24"/>
                <w:szCs w:val="24"/>
                <w:lang w:eastAsia="nl-NL"/>
              </w:rPr>
              <w:t>gemaakt wordt door fermentatie van suiker, maïs of tarwe. Bijmenging met bio-ethanol betekent dat onze voertuigbrandstof voor een deel uit zogenaamde ‘hernieuwbare’ energie bestaat. Hernieuwbare energie is het antwoord op de eindige voorraad fossiele brandstoffen. Verder is bio-ethanol een wapen in de strijd tegen klimaatverandering. Met bio-ethanol kan de CO</w:t>
            </w:r>
            <w:r>
              <w:rPr>
                <w:rFonts w:ascii="Times New Roman" w:eastAsia="Times New Roman" w:hAnsi="Times New Roman" w:cs="Times New Roman"/>
                <w:bCs/>
                <w:color w:val="000000"/>
                <w:kern w:val="36"/>
                <w:sz w:val="24"/>
                <w:szCs w:val="24"/>
                <w:vertAlign w:val="subscript"/>
                <w:lang w:eastAsia="nl-NL"/>
              </w:rPr>
              <w:t>2</w:t>
            </w:r>
            <w:r w:rsidRPr="006813B1">
              <w:rPr>
                <w:rFonts w:ascii="Times New Roman" w:eastAsia="Times New Roman" w:hAnsi="Times New Roman" w:cs="Times New Roman"/>
                <w:bCs/>
                <w:color w:val="000000"/>
                <w:kern w:val="36"/>
                <w:sz w:val="24"/>
                <w:szCs w:val="24"/>
                <w:lang w:eastAsia="nl-NL"/>
              </w:rPr>
              <w:t>-uitstoot van het wegverkeer worden verlaagd</w:t>
            </w:r>
          </w:p>
          <w:p w14:paraId="654EAF71" w14:textId="6334C242" w:rsidR="006813B1" w:rsidRPr="006813B1" w:rsidRDefault="006813B1" w:rsidP="007D373A">
            <w:pPr>
              <w:outlineLvl w:val="0"/>
              <w:rPr>
                <w:rFonts w:ascii="Arial" w:eastAsia="Times New Roman" w:hAnsi="Arial" w:cs="Arial"/>
                <w:bCs/>
                <w:i/>
                <w:iCs/>
                <w:color w:val="000000"/>
                <w:kern w:val="36"/>
                <w:sz w:val="20"/>
                <w:szCs w:val="20"/>
                <w:lang w:eastAsia="nl-NL"/>
              </w:rPr>
            </w:pPr>
            <w:r w:rsidRPr="006813B1">
              <w:rPr>
                <w:rFonts w:ascii="Times New Roman" w:eastAsia="Times New Roman" w:hAnsi="Times New Roman" w:cs="Times New Roman"/>
                <w:bCs/>
                <w:i/>
                <w:iCs/>
                <w:color w:val="000000"/>
                <w:kern w:val="36"/>
                <w:sz w:val="20"/>
                <w:szCs w:val="20"/>
                <w:lang w:eastAsia="nl-NL"/>
              </w:rPr>
              <w:t>Bron: anwb.nl</w:t>
            </w:r>
          </w:p>
        </w:tc>
      </w:tr>
    </w:tbl>
    <w:p w14:paraId="46A9E617" w14:textId="77777777" w:rsidR="005E3614" w:rsidRDefault="005E3614" w:rsidP="007D373A">
      <w:pPr>
        <w:spacing w:after="0" w:line="240" w:lineRule="auto"/>
        <w:ind w:left="708" w:hanging="708"/>
        <w:outlineLvl w:val="0"/>
        <w:rPr>
          <w:rFonts w:ascii="Arial" w:eastAsia="Times New Roman" w:hAnsi="Arial" w:cs="Arial"/>
          <w:bCs/>
          <w:color w:val="000000"/>
          <w:kern w:val="36"/>
          <w:lang w:eastAsia="nl-NL"/>
        </w:rPr>
      </w:pPr>
    </w:p>
    <w:p w14:paraId="431E5059" w14:textId="0EF0D7EE" w:rsidR="00150B5A" w:rsidRDefault="005E3614" w:rsidP="005E3614">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In </w:t>
      </w:r>
      <w:r w:rsidR="006813B1">
        <w:rPr>
          <w:rFonts w:ascii="Arial" w:eastAsia="Times New Roman" w:hAnsi="Arial" w:cs="Arial"/>
          <w:bCs/>
          <w:color w:val="000000"/>
          <w:kern w:val="36"/>
          <w:lang w:eastAsia="nl-NL"/>
        </w:rPr>
        <w:t xml:space="preserve">veel landen in </w:t>
      </w:r>
      <w:r>
        <w:rPr>
          <w:rFonts w:ascii="Arial" w:eastAsia="Times New Roman" w:hAnsi="Arial" w:cs="Arial"/>
          <w:bCs/>
          <w:color w:val="000000"/>
          <w:kern w:val="36"/>
          <w:lang w:eastAsia="nl-NL"/>
        </w:rPr>
        <w:t xml:space="preserve">de EU </w:t>
      </w:r>
      <w:r w:rsidR="006813B1">
        <w:rPr>
          <w:rFonts w:ascii="Arial" w:eastAsia="Times New Roman" w:hAnsi="Arial" w:cs="Arial"/>
          <w:bCs/>
          <w:color w:val="000000"/>
          <w:kern w:val="36"/>
          <w:lang w:eastAsia="nl-NL"/>
        </w:rPr>
        <w:t xml:space="preserve">is </w:t>
      </w:r>
      <w:r w:rsidR="00B20882">
        <w:rPr>
          <w:rFonts w:ascii="Arial" w:eastAsia="Times New Roman" w:hAnsi="Arial" w:cs="Arial"/>
          <w:bCs/>
          <w:color w:val="000000"/>
          <w:kern w:val="36"/>
          <w:lang w:eastAsia="nl-NL"/>
        </w:rPr>
        <w:t>E10-benzine aan de pomp te koop,</w:t>
      </w:r>
      <w:r w:rsidR="006813B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benzine </w:t>
      </w:r>
      <w:r w:rsidR="00B20882">
        <w:rPr>
          <w:rFonts w:ascii="Arial" w:eastAsia="Times New Roman" w:hAnsi="Arial" w:cs="Arial"/>
          <w:bCs/>
          <w:color w:val="000000"/>
          <w:kern w:val="36"/>
          <w:lang w:eastAsia="nl-NL"/>
        </w:rPr>
        <w:t xml:space="preserve">waaraan </w:t>
      </w:r>
      <w:r>
        <w:rPr>
          <w:rFonts w:ascii="Arial" w:eastAsia="Times New Roman" w:hAnsi="Arial" w:cs="Arial"/>
          <w:bCs/>
          <w:color w:val="000000"/>
          <w:kern w:val="36"/>
          <w:lang w:eastAsia="nl-NL"/>
        </w:rPr>
        <w:t xml:space="preserve">10 volume% ethanol </w:t>
      </w:r>
      <w:r w:rsidR="00B20882">
        <w:rPr>
          <w:rFonts w:ascii="Arial" w:eastAsia="Times New Roman" w:hAnsi="Arial" w:cs="Arial"/>
          <w:bCs/>
          <w:color w:val="000000"/>
          <w:kern w:val="36"/>
          <w:lang w:eastAsia="nl-NL"/>
        </w:rPr>
        <w:t xml:space="preserve">is </w:t>
      </w:r>
      <w:r>
        <w:rPr>
          <w:rFonts w:ascii="Arial" w:eastAsia="Times New Roman" w:hAnsi="Arial" w:cs="Arial"/>
          <w:bCs/>
          <w:color w:val="000000"/>
          <w:kern w:val="36"/>
          <w:lang w:eastAsia="nl-NL"/>
        </w:rPr>
        <w:t>toegevoegd.</w:t>
      </w:r>
    </w:p>
    <w:p w14:paraId="44CEA0BF" w14:textId="275C17E6" w:rsidR="005E3614" w:rsidRDefault="005E3614"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16</w:t>
      </w:r>
      <w:r>
        <w:rPr>
          <w:rFonts w:ascii="Arial" w:eastAsia="Times New Roman" w:hAnsi="Arial" w:cs="Arial"/>
          <w:bCs/>
          <w:color w:val="000000"/>
          <w:kern w:val="36"/>
          <w:lang w:eastAsia="nl-NL"/>
        </w:rPr>
        <w:tab/>
        <w:t>Bereken hoeveel</w:t>
      </w:r>
      <w:r w:rsidR="006813B1">
        <w:rPr>
          <w:rFonts w:ascii="Arial" w:eastAsia="Times New Roman" w:hAnsi="Arial" w:cs="Arial"/>
          <w:bCs/>
          <w:color w:val="000000"/>
          <w:kern w:val="36"/>
          <w:lang w:eastAsia="nl-NL"/>
        </w:rPr>
        <w:t xml:space="preserve"> liter</w:t>
      </w:r>
      <w:r>
        <w:rPr>
          <w:rFonts w:ascii="Arial" w:eastAsia="Times New Roman" w:hAnsi="Arial" w:cs="Arial"/>
          <w:bCs/>
          <w:color w:val="000000"/>
          <w:kern w:val="36"/>
          <w:lang w:eastAsia="nl-NL"/>
        </w:rPr>
        <w:t xml:space="preserve"> E10-benzine je kunt maken met de genoemde productie van 50.000 ton ethanol.</w:t>
      </w:r>
    </w:p>
    <w:p w14:paraId="130DACFF" w14:textId="65EAC197" w:rsidR="006813B1" w:rsidRDefault="006813B1"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 xml:space="preserve">Verklaar de benaming </w:t>
      </w:r>
      <w:r w:rsidR="00C313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hernieuwbare energie</w:t>
      </w:r>
      <w:r w:rsidR="00C3137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als er over bio-ethanol gesproken wordt.</w:t>
      </w:r>
    </w:p>
    <w:p w14:paraId="7B12C7AC" w14:textId="69C1B55F" w:rsidR="006813B1" w:rsidRPr="006813B1" w:rsidRDefault="006813B1" w:rsidP="007D373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Leg uit dat door toevoeging van bio-ethanol aan benzine de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-uitstoot verlaagd wordt.</w:t>
      </w:r>
    </w:p>
    <w:p w14:paraId="5917DAAA" w14:textId="77777777" w:rsidR="008B62BC" w:rsidRDefault="008B62B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E22F23E" w14:textId="773576B4" w:rsidR="00DE5B0A" w:rsidRDefault="00150B5A" w:rsidP="00150B5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Innovatieve bio-ethanolfabriek</w:t>
      </w:r>
    </w:p>
    <w:p w14:paraId="05D10500" w14:textId="12C1915D" w:rsidR="00661449" w:rsidRDefault="003014AA" w:rsidP="00150B5A">
      <w:pPr>
        <w:spacing w:after="0" w:line="240" w:lineRule="auto"/>
        <w:ind w:left="708" w:hanging="708"/>
        <w:outlineLvl w:val="0"/>
        <w:rPr>
          <w:rFonts w:ascii="Arial" w:eastAsia="Times New Roman" w:hAnsi="Arial" w:cs="Arial"/>
          <w:bCs/>
          <w:color w:val="000000"/>
          <w:kern w:val="36"/>
          <w:lang w:eastAsia="nl-NL"/>
        </w:rPr>
      </w:pPr>
      <w:r w:rsidRPr="007A5037">
        <w:rPr>
          <w:rFonts w:ascii="Arial" w:eastAsia="Times New Roman" w:hAnsi="Arial" w:cs="Arial"/>
          <w:bCs/>
          <w:color w:val="000000"/>
          <w:kern w:val="36"/>
          <w:lang w:eastAsia="nl-NL"/>
        </w:rPr>
        <w:t>1</w:t>
      </w:r>
      <w:r w:rsidR="007A103D" w:rsidRPr="007A5037">
        <w:rPr>
          <w:rFonts w:ascii="Arial" w:eastAsia="Times New Roman" w:hAnsi="Arial" w:cs="Arial"/>
          <w:bCs/>
          <w:color w:val="000000"/>
          <w:kern w:val="36"/>
          <w:lang w:eastAsia="nl-NL"/>
        </w:rPr>
        <w:tab/>
      </w:r>
    </w:p>
    <w:p w14:paraId="1799EBEE" w14:textId="4CECCA7F" w:rsidR="00150B5A" w:rsidRDefault="008B62BC"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3213CEF" wp14:editId="35FAF27D">
            <wp:extent cx="1104498" cy="498193"/>
            <wp:effectExtent l="0" t="0" r="63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thano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13224" cy="547235"/>
                    </a:xfrm>
                    <a:prstGeom prst="rect">
                      <a:avLst/>
                    </a:prstGeom>
                  </pic:spPr>
                </pic:pic>
              </a:graphicData>
            </a:graphic>
          </wp:inline>
        </w:drawing>
      </w:r>
    </w:p>
    <w:p w14:paraId="5D2EDFBA" w14:textId="27A15B2F" w:rsidR="00150B5A" w:rsidRPr="00661449" w:rsidRDefault="00150B5A"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Bio- omdat het een stof is die geproduceerd is uit grondstoffen uit de natuur.</w:t>
      </w:r>
      <w:r w:rsidR="00B20882">
        <w:rPr>
          <w:rFonts w:ascii="Arial" w:eastAsia="Times New Roman" w:hAnsi="Arial" w:cs="Arial"/>
          <w:bCs/>
          <w:color w:val="000000"/>
          <w:kern w:val="36"/>
          <w:lang w:eastAsia="nl-NL"/>
        </w:rPr>
        <w:t xml:space="preserve"> En de natuur kan die grondstoffen op korte termijn weer aanmaken.</w:t>
      </w:r>
    </w:p>
    <w:p w14:paraId="1F912108" w14:textId="6D48E3A1" w:rsidR="00C93260" w:rsidRDefault="00150B5A"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Een eerste generatie biobrandstof is een stof die ook als voedsel kan dienen. Een tweede generatie biobrandstof concurreert niet </w:t>
      </w:r>
      <w:r w:rsidR="00B20882">
        <w:rPr>
          <w:rFonts w:ascii="Arial" w:eastAsia="Times New Roman" w:hAnsi="Arial" w:cs="Arial"/>
          <w:bCs/>
          <w:color w:val="000000"/>
          <w:kern w:val="36"/>
          <w:lang w:eastAsia="nl-NL"/>
        </w:rPr>
        <w:t xml:space="preserve">met </w:t>
      </w:r>
      <w:r>
        <w:rPr>
          <w:rFonts w:ascii="Arial" w:eastAsia="Times New Roman" w:hAnsi="Arial" w:cs="Arial"/>
          <w:bCs/>
          <w:color w:val="000000"/>
          <w:kern w:val="36"/>
          <w:lang w:eastAsia="nl-NL"/>
        </w:rPr>
        <w:t>de voedselketen.</w:t>
      </w:r>
    </w:p>
    <w:p w14:paraId="3D833D2B" w14:textId="2B231F9C" w:rsidR="00150B5A" w:rsidRDefault="00150B5A"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Start w:id="2" w:name="_Hlk42070327"/>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w:t>
      </w:r>
    </w:p>
    <w:bookmarkEnd w:id="2"/>
    <w:p w14:paraId="7D80666E" w14:textId="0A5D803D" w:rsidR="00150B5A" w:rsidRDefault="00150B5A"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564B2">
        <w:rPr>
          <w:rFonts w:ascii="Arial" w:eastAsia="Times New Roman" w:hAnsi="Arial" w:cs="Arial"/>
          <w:bCs/>
          <w:color w:val="000000"/>
          <w:kern w:val="36"/>
          <w:lang w:eastAsia="nl-NL"/>
        </w:rPr>
        <w:t>Duurzaam omdat de gebruikte brandstof op korte termijn weer aangemaakt wordt door de natuur.</w:t>
      </w:r>
    </w:p>
    <w:p w14:paraId="400D4A4D" w14:textId="173085B2"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3B85B017" w14:textId="550E58DB" w:rsidR="001564B2" w:rsidRDefault="0093034C"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273BBFA" wp14:editId="08EFDF1A">
            <wp:extent cx="5760720" cy="286321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lokschema bioethanoluitstr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863215"/>
                    </a:xfrm>
                    <a:prstGeom prst="rect">
                      <a:avLst/>
                    </a:prstGeom>
                  </pic:spPr>
                </pic:pic>
              </a:graphicData>
            </a:graphic>
          </wp:inline>
        </w:drawing>
      </w:r>
    </w:p>
    <w:p w14:paraId="1B966BAC" w14:textId="7AD0B63C"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Eerste stap: scheidingsmethode omdat stro gescheiden wordt van steen, gruis, stof en metalen. Het is dus een fysisch proces.</w:t>
      </w:r>
    </w:p>
    <w:p w14:paraId="798D35B5" w14:textId="0B2B6216"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tweede stap is het hakselen va de stro dus fijnere verdeling, fysisch proces.</w:t>
      </w:r>
    </w:p>
    <w:p w14:paraId="1A5EA5FC" w14:textId="0442E05A"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derde stap is de stoombehandeling waarbij nieuwe stoffen ontstaan, dus een chemisch proces.</w:t>
      </w:r>
    </w:p>
    <w:p w14:paraId="14A59A97" w14:textId="2586672D" w:rsidR="00B74335" w:rsidRDefault="00B74335"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vierde stap ís de hydrolyse van cellulose waarbij glucose ontstaat.</w:t>
      </w:r>
    </w:p>
    <w:p w14:paraId="5C61C8A7" w14:textId="28C41D20"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De vi</w:t>
      </w:r>
      <w:r w:rsidR="00B74335">
        <w:rPr>
          <w:rFonts w:ascii="Arial" w:eastAsia="Times New Roman" w:hAnsi="Arial" w:cs="Arial"/>
          <w:bCs/>
          <w:color w:val="000000"/>
          <w:kern w:val="36"/>
          <w:lang w:eastAsia="nl-NL"/>
        </w:rPr>
        <w:t>jfde</w:t>
      </w:r>
      <w:r>
        <w:rPr>
          <w:rFonts w:ascii="Arial" w:eastAsia="Times New Roman" w:hAnsi="Arial" w:cs="Arial"/>
          <w:bCs/>
          <w:color w:val="000000"/>
          <w:kern w:val="36"/>
          <w:lang w:eastAsia="nl-NL"/>
        </w:rPr>
        <w:t xml:space="preserve"> stap is de fermentatie van glucose waarbij ethanol ontstaat.</w:t>
      </w:r>
    </w:p>
    <w:p w14:paraId="0B8F1195" w14:textId="3509D1E9" w:rsidR="001564B2" w:rsidRDefault="001564B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De </w:t>
      </w:r>
      <w:r w:rsidR="00B74335">
        <w:rPr>
          <w:rFonts w:ascii="Arial" w:eastAsia="Times New Roman" w:hAnsi="Arial" w:cs="Arial"/>
          <w:bCs/>
          <w:color w:val="000000"/>
          <w:kern w:val="36"/>
          <w:lang w:eastAsia="nl-NL"/>
        </w:rPr>
        <w:t>zes</w:t>
      </w:r>
      <w:r>
        <w:rPr>
          <w:rFonts w:ascii="Arial" w:eastAsia="Times New Roman" w:hAnsi="Arial" w:cs="Arial"/>
          <w:bCs/>
          <w:color w:val="000000"/>
          <w:kern w:val="36"/>
          <w:lang w:eastAsia="nl-NL"/>
        </w:rPr>
        <w:t xml:space="preserve">de stap is </w:t>
      </w:r>
      <w:r w:rsidR="00B74335">
        <w:rPr>
          <w:rFonts w:ascii="Arial" w:eastAsia="Times New Roman" w:hAnsi="Arial" w:cs="Arial"/>
          <w:bCs/>
          <w:color w:val="000000"/>
          <w:kern w:val="36"/>
          <w:lang w:eastAsia="nl-NL"/>
        </w:rPr>
        <w:t>destillatie dus een fysisch proces.</w:t>
      </w:r>
    </w:p>
    <w:p w14:paraId="54C6AAF7" w14:textId="482C897B" w:rsidR="006C6E9E" w:rsidRDefault="006C6E9E"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Watermoleculen kunnen waterstofbruggen vormen met ethanolmoleculen.</w:t>
      </w:r>
    </w:p>
    <w:p w14:paraId="6FA30ECB" w14:textId="195249FA" w:rsidR="006C6E9E" w:rsidRDefault="006C6E9E"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Watermoleculen kunnen meer waterstofbruggen vormen dan ethanolmoleculen.</w:t>
      </w:r>
    </w:p>
    <w:p w14:paraId="63EA6E13" w14:textId="51DD65F6" w:rsidR="006813B1" w:rsidRDefault="006813B1" w:rsidP="00B74335">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10</w:t>
      </w:r>
      <w:r>
        <w:rPr>
          <w:rFonts w:ascii="Arial" w:eastAsia="Times New Roman" w:hAnsi="Arial" w:cs="Arial"/>
          <w:bCs/>
          <w:color w:val="000000"/>
          <w:kern w:val="36"/>
          <w:lang w:val="en-US" w:eastAsia="nl-NL"/>
        </w:rPr>
        <w:tab/>
      </w:r>
      <w:r w:rsidRPr="006C6E9E">
        <w:rPr>
          <w:rFonts w:ascii="Arial" w:eastAsia="Times New Roman" w:hAnsi="Arial" w:cs="Arial"/>
          <w:bCs/>
          <w:color w:val="000000"/>
          <w:kern w:val="36"/>
          <w:lang w:val="en-US" w:eastAsia="nl-NL"/>
        </w:rPr>
        <w:t>(C</w:t>
      </w:r>
      <w:r w:rsidRPr="006C6E9E">
        <w:rPr>
          <w:rFonts w:ascii="Arial" w:eastAsia="Times New Roman" w:hAnsi="Arial" w:cs="Arial"/>
          <w:bCs/>
          <w:color w:val="000000"/>
          <w:kern w:val="36"/>
          <w:vertAlign w:val="subscript"/>
          <w:lang w:val="en-US" w:eastAsia="nl-NL"/>
        </w:rPr>
        <w:t>6</w:t>
      </w:r>
      <w:r w:rsidRPr="006C6E9E">
        <w:rPr>
          <w:rFonts w:ascii="Arial" w:eastAsia="Times New Roman" w:hAnsi="Arial" w:cs="Arial"/>
          <w:bCs/>
          <w:color w:val="000000"/>
          <w:kern w:val="36"/>
          <w:lang w:val="en-US" w:eastAsia="nl-NL"/>
        </w:rPr>
        <w:t>H</w:t>
      </w:r>
      <w:r w:rsidRPr="006C6E9E">
        <w:rPr>
          <w:rFonts w:ascii="Arial" w:eastAsia="Times New Roman" w:hAnsi="Arial" w:cs="Arial"/>
          <w:bCs/>
          <w:color w:val="000000"/>
          <w:kern w:val="36"/>
          <w:vertAlign w:val="subscript"/>
          <w:lang w:val="en-US" w:eastAsia="nl-NL"/>
        </w:rPr>
        <w:t>10</w:t>
      </w:r>
      <w:r w:rsidRPr="006C6E9E">
        <w:rPr>
          <w:rFonts w:ascii="Arial" w:eastAsia="Times New Roman" w:hAnsi="Arial" w:cs="Arial"/>
          <w:bCs/>
          <w:color w:val="000000"/>
          <w:kern w:val="36"/>
          <w:lang w:val="en-US" w:eastAsia="nl-NL"/>
        </w:rPr>
        <w:t>O</w:t>
      </w:r>
      <w:r w:rsidRPr="006C6E9E">
        <w:rPr>
          <w:rFonts w:ascii="Arial" w:eastAsia="Times New Roman" w:hAnsi="Arial" w:cs="Arial"/>
          <w:bCs/>
          <w:color w:val="000000"/>
          <w:kern w:val="36"/>
          <w:vertAlign w:val="subscript"/>
          <w:lang w:val="en-US" w:eastAsia="nl-NL"/>
        </w:rPr>
        <w:t>5</w:t>
      </w:r>
      <w:r w:rsidRPr="006C6E9E">
        <w:rPr>
          <w:rFonts w:ascii="Arial" w:eastAsia="Times New Roman" w:hAnsi="Arial" w:cs="Arial"/>
          <w:bCs/>
          <w:color w:val="000000"/>
          <w:kern w:val="36"/>
          <w:lang w:val="en-US" w:eastAsia="nl-NL"/>
        </w:rPr>
        <w:t>)</w:t>
      </w:r>
      <w:r w:rsidRPr="006C6E9E">
        <w:rPr>
          <w:rFonts w:ascii="Arial" w:eastAsia="Times New Roman" w:hAnsi="Arial" w:cs="Arial"/>
          <w:bCs/>
          <w:color w:val="000000"/>
          <w:kern w:val="36"/>
          <w:vertAlign w:val="subscript"/>
          <w:lang w:val="en-US" w:eastAsia="nl-NL"/>
        </w:rPr>
        <w:t>n</w:t>
      </w:r>
      <w:r w:rsidRPr="006C6E9E">
        <w:rPr>
          <w:rFonts w:ascii="Arial" w:eastAsia="Times New Roman" w:hAnsi="Arial" w:cs="Arial"/>
          <w:bCs/>
          <w:color w:val="000000"/>
          <w:kern w:val="36"/>
          <w:lang w:val="en-US" w:eastAsia="nl-NL"/>
        </w:rPr>
        <w:t xml:space="preserve"> + n H</w:t>
      </w:r>
      <w:r w:rsidRPr="006C6E9E">
        <w:rPr>
          <w:rFonts w:ascii="Arial" w:eastAsia="Times New Roman" w:hAnsi="Arial" w:cs="Arial"/>
          <w:bCs/>
          <w:color w:val="000000"/>
          <w:kern w:val="36"/>
          <w:vertAlign w:val="subscript"/>
          <w:lang w:val="en-US" w:eastAsia="nl-NL"/>
        </w:rPr>
        <w:t>2</w:t>
      </w:r>
      <w:r w:rsidRPr="006C6E9E">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6C6E9E">
        <w:rPr>
          <w:rFonts w:ascii="Arial" w:eastAsia="Times New Roman" w:hAnsi="Arial" w:cs="Arial"/>
          <w:bCs/>
          <w:color w:val="000000"/>
          <w:kern w:val="36"/>
          <w:lang w:val="en-US" w:eastAsia="nl-NL"/>
        </w:rPr>
        <w:t xml:space="preserve"> n C</w:t>
      </w:r>
      <w:r>
        <w:rPr>
          <w:rFonts w:ascii="Arial" w:eastAsia="Times New Roman" w:hAnsi="Arial" w:cs="Arial"/>
          <w:bCs/>
          <w:color w:val="000000"/>
          <w:kern w:val="36"/>
          <w:vertAlign w:val="subscript"/>
          <w:lang w:val="en-US" w:eastAsia="nl-NL"/>
        </w:rPr>
        <w:t>6</w:t>
      </w:r>
      <w:r w:rsidRPr="006C6E9E">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12</w:t>
      </w:r>
      <w:r w:rsidRPr="006C6E9E">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6</w:t>
      </w:r>
      <w:r w:rsidRPr="006C6E9E">
        <w:rPr>
          <w:rFonts w:ascii="Arial" w:eastAsia="Times New Roman" w:hAnsi="Arial" w:cs="Arial"/>
          <w:bCs/>
          <w:color w:val="000000"/>
          <w:kern w:val="36"/>
          <w:lang w:val="en-US" w:eastAsia="nl-NL"/>
        </w:rPr>
        <w:t>.</w:t>
      </w:r>
    </w:p>
    <w:p w14:paraId="5F5DF25D" w14:textId="283FD952" w:rsidR="006813B1" w:rsidRDefault="006813B1" w:rsidP="00B74335">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11</w:t>
      </w:r>
      <w:r>
        <w:rPr>
          <w:rFonts w:ascii="Arial" w:eastAsia="Times New Roman" w:hAnsi="Arial" w:cs="Arial"/>
          <w:bCs/>
          <w:color w:val="000000"/>
          <w:kern w:val="36"/>
          <w:lang w:val="en-US" w:eastAsia="nl-NL"/>
        </w:rPr>
        <w:tab/>
      </w:r>
      <w:r w:rsidRPr="006C6E9E">
        <w:rPr>
          <w:rFonts w:ascii="Arial" w:eastAsia="Times New Roman" w:hAnsi="Arial" w:cs="Arial"/>
          <w:bCs/>
          <w:color w:val="000000"/>
          <w:kern w:val="36"/>
          <w:lang w:val="en-US" w:eastAsia="nl-NL"/>
        </w:rPr>
        <w:t>C</w:t>
      </w:r>
      <w:r w:rsidRPr="006C6E9E">
        <w:rPr>
          <w:rFonts w:ascii="Arial" w:eastAsia="Times New Roman" w:hAnsi="Arial" w:cs="Arial"/>
          <w:bCs/>
          <w:color w:val="000000"/>
          <w:kern w:val="36"/>
          <w:vertAlign w:val="subscript"/>
          <w:lang w:val="en-US" w:eastAsia="nl-NL"/>
        </w:rPr>
        <w:t>6</w:t>
      </w:r>
      <w:r w:rsidRPr="006C6E9E">
        <w:rPr>
          <w:rFonts w:ascii="Arial" w:eastAsia="Times New Roman" w:hAnsi="Arial" w:cs="Arial"/>
          <w:bCs/>
          <w:color w:val="000000"/>
          <w:kern w:val="36"/>
          <w:lang w:val="en-US" w:eastAsia="nl-NL"/>
        </w:rPr>
        <w:t>H</w:t>
      </w:r>
      <w:r w:rsidRPr="006C6E9E">
        <w:rPr>
          <w:rFonts w:ascii="Arial" w:eastAsia="Times New Roman" w:hAnsi="Arial" w:cs="Arial"/>
          <w:bCs/>
          <w:color w:val="000000"/>
          <w:kern w:val="36"/>
          <w:vertAlign w:val="subscript"/>
          <w:lang w:val="en-US" w:eastAsia="nl-NL"/>
        </w:rPr>
        <w:t>1</w:t>
      </w:r>
      <w:r>
        <w:rPr>
          <w:rFonts w:ascii="Arial" w:eastAsia="Times New Roman" w:hAnsi="Arial" w:cs="Arial"/>
          <w:bCs/>
          <w:color w:val="000000"/>
          <w:kern w:val="36"/>
          <w:vertAlign w:val="subscript"/>
          <w:lang w:val="en-US" w:eastAsia="nl-NL"/>
        </w:rPr>
        <w:t>2</w:t>
      </w:r>
      <w:r w:rsidRPr="006C6E9E">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6</w:t>
      </w:r>
      <w:r w:rsidRPr="006C6E9E">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6C6E9E">
        <w:rPr>
          <w:rFonts w:ascii="Arial" w:eastAsia="Times New Roman" w:hAnsi="Arial" w:cs="Arial"/>
          <w:bCs/>
          <w:color w:val="000000"/>
          <w:kern w:val="36"/>
          <w:lang w:val="en-US" w:eastAsia="nl-NL"/>
        </w:rPr>
        <w:t xml:space="preserve"> 2 C</w:t>
      </w:r>
      <w:r w:rsidRPr="006C6E9E">
        <w:rPr>
          <w:rFonts w:ascii="Arial" w:eastAsia="Times New Roman" w:hAnsi="Arial" w:cs="Arial"/>
          <w:bCs/>
          <w:color w:val="000000"/>
          <w:kern w:val="36"/>
          <w:vertAlign w:val="subscript"/>
          <w:lang w:val="en-US" w:eastAsia="nl-NL"/>
        </w:rPr>
        <w:t>2</w:t>
      </w:r>
      <w:r w:rsidRPr="006C6E9E">
        <w:rPr>
          <w:rFonts w:ascii="Arial" w:eastAsia="Times New Roman" w:hAnsi="Arial" w:cs="Arial"/>
          <w:bCs/>
          <w:color w:val="000000"/>
          <w:kern w:val="36"/>
          <w:lang w:val="en-US" w:eastAsia="nl-NL"/>
        </w:rPr>
        <w:t>H</w:t>
      </w:r>
      <w:r w:rsidRPr="006C6E9E">
        <w:rPr>
          <w:rFonts w:ascii="Arial" w:eastAsia="Times New Roman" w:hAnsi="Arial" w:cs="Arial"/>
          <w:bCs/>
          <w:color w:val="000000"/>
          <w:kern w:val="36"/>
          <w:vertAlign w:val="subscript"/>
          <w:lang w:val="en-US" w:eastAsia="nl-NL"/>
        </w:rPr>
        <w:t>5</w:t>
      </w:r>
      <w:r w:rsidRPr="006C6E9E">
        <w:rPr>
          <w:rFonts w:ascii="Arial" w:eastAsia="Times New Roman" w:hAnsi="Arial" w:cs="Arial"/>
          <w:bCs/>
          <w:color w:val="000000"/>
          <w:kern w:val="36"/>
          <w:lang w:val="en-US" w:eastAsia="nl-NL"/>
        </w:rPr>
        <w:t>OH + 2 CO</w:t>
      </w:r>
      <w:r w:rsidRPr="006C6E9E">
        <w:rPr>
          <w:rFonts w:ascii="Arial" w:eastAsia="Times New Roman" w:hAnsi="Arial" w:cs="Arial"/>
          <w:bCs/>
          <w:color w:val="000000"/>
          <w:kern w:val="36"/>
          <w:vertAlign w:val="subscript"/>
          <w:lang w:val="en-US" w:eastAsia="nl-NL"/>
        </w:rPr>
        <w:t>2</w:t>
      </w:r>
      <w:r w:rsidRPr="006C6E9E">
        <w:rPr>
          <w:rFonts w:ascii="Arial" w:eastAsia="Times New Roman" w:hAnsi="Arial" w:cs="Arial"/>
          <w:bCs/>
          <w:color w:val="000000"/>
          <w:kern w:val="36"/>
          <w:lang w:val="en-US" w:eastAsia="nl-NL"/>
        </w:rPr>
        <w:t>.</w:t>
      </w:r>
    </w:p>
    <w:p w14:paraId="18A6EC01" w14:textId="744E986E" w:rsidR="00B74335" w:rsidRPr="006C6E9E" w:rsidRDefault="006C6E9E" w:rsidP="00B74335">
      <w:pPr>
        <w:spacing w:after="0" w:line="240" w:lineRule="auto"/>
        <w:ind w:left="708" w:hanging="708"/>
        <w:outlineLvl w:val="0"/>
        <w:rPr>
          <w:rFonts w:ascii="Arial" w:eastAsia="Times New Roman" w:hAnsi="Arial" w:cs="Arial"/>
          <w:bCs/>
          <w:color w:val="000000"/>
          <w:kern w:val="36"/>
          <w:lang w:val="en-US" w:eastAsia="nl-NL"/>
        </w:rPr>
      </w:pPr>
      <w:r w:rsidRPr="006C6E9E">
        <w:rPr>
          <w:rFonts w:ascii="Arial" w:eastAsia="Times New Roman" w:hAnsi="Arial" w:cs="Arial"/>
          <w:bCs/>
          <w:color w:val="000000"/>
          <w:kern w:val="36"/>
          <w:lang w:val="en-US" w:eastAsia="nl-NL"/>
        </w:rPr>
        <w:t>1</w:t>
      </w:r>
      <w:r w:rsidR="006813B1">
        <w:rPr>
          <w:rFonts w:ascii="Arial" w:eastAsia="Times New Roman" w:hAnsi="Arial" w:cs="Arial"/>
          <w:bCs/>
          <w:color w:val="000000"/>
          <w:kern w:val="36"/>
          <w:lang w:val="en-US" w:eastAsia="nl-NL"/>
        </w:rPr>
        <w:t>2</w:t>
      </w:r>
      <w:r w:rsidRPr="006C6E9E">
        <w:rPr>
          <w:rFonts w:ascii="Arial" w:eastAsia="Times New Roman" w:hAnsi="Arial" w:cs="Arial"/>
          <w:bCs/>
          <w:color w:val="000000"/>
          <w:kern w:val="36"/>
          <w:lang w:val="en-US" w:eastAsia="nl-NL"/>
        </w:rPr>
        <w:tab/>
      </w:r>
      <w:bookmarkStart w:id="3" w:name="_Hlk42151632"/>
      <w:r w:rsidR="00B74335" w:rsidRPr="006C6E9E">
        <w:rPr>
          <w:rFonts w:ascii="Arial" w:eastAsia="Times New Roman" w:hAnsi="Arial" w:cs="Arial"/>
          <w:bCs/>
          <w:color w:val="000000"/>
          <w:kern w:val="36"/>
          <w:lang w:val="en-US" w:eastAsia="nl-NL"/>
        </w:rPr>
        <w:t>(C</w:t>
      </w:r>
      <w:r w:rsidR="00B74335" w:rsidRPr="006C6E9E">
        <w:rPr>
          <w:rFonts w:ascii="Arial" w:eastAsia="Times New Roman" w:hAnsi="Arial" w:cs="Arial"/>
          <w:bCs/>
          <w:color w:val="000000"/>
          <w:kern w:val="36"/>
          <w:vertAlign w:val="subscript"/>
          <w:lang w:val="en-US" w:eastAsia="nl-NL"/>
        </w:rPr>
        <w:t>6</w:t>
      </w:r>
      <w:r w:rsidR="00B74335" w:rsidRPr="006C6E9E">
        <w:rPr>
          <w:rFonts w:ascii="Arial" w:eastAsia="Times New Roman" w:hAnsi="Arial" w:cs="Arial"/>
          <w:bCs/>
          <w:color w:val="000000"/>
          <w:kern w:val="36"/>
          <w:lang w:val="en-US" w:eastAsia="nl-NL"/>
        </w:rPr>
        <w:t>H</w:t>
      </w:r>
      <w:r w:rsidR="00B74335" w:rsidRPr="006C6E9E">
        <w:rPr>
          <w:rFonts w:ascii="Arial" w:eastAsia="Times New Roman" w:hAnsi="Arial" w:cs="Arial"/>
          <w:bCs/>
          <w:color w:val="000000"/>
          <w:kern w:val="36"/>
          <w:vertAlign w:val="subscript"/>
          <w:lang w:val="en-US" w:eastAsia="nl-NL"/>
        </w:rPr>
        <w:t>10</w:t>
      </w:r>
      <w:r w:rsidR="00B74335" w:rsidRPr="006C6E9E">
        <w:rPr>
          <w:rFonts w:ascii="Arial" w:eastAsia="Times New Roman" w:hAnsi="Arial" w:cs="Arial"/>
          <w:bCs/>
          <w:color w:val="000000"/>
          <w:kern w:val="36"/>
          <w:lang w:val="en-US" w:eastAsia="nl-NL"/>
        </w:rPr>
        <w:t>O</w:t>
      </w:r>
      <w:r w:rsidR="00B74335" w:rsidRPr="006C6E9E">
        <w:rPr>
          <w:rFonts w:ascii="Arial" w:eastAsia="Times New Roman" w:hAnsi="Arial" w:cs="Arial"/>
          <w:bCs/>
          <w:color w:val="000000"/>
          <w:kern w:val="36"/>
          <w:vertAlign w:val="subscript"/>
          <w:lang w:val="en-US" w:eastAsia="nl-NL"/>
        </w:rPr>
        <w:t>5</w:t>
      </w:r>
      <w:r w:rsidR="00B74335" w:rsidRPr="006C6E9E">
        <w:rPr>
          <w:rFonts w:ascii="Arial" w:eastAsia="Times New Roman" w:hAnsi="Arial" w:cs="Arial"/>
          <w:bCs/>
          <w:color w:val="000000"/>
          <w:kern w:val="36"/>
          <w:lang w:val="en-US" w:eastAsia="nl-NL"/>
        </w:rPr>
        <w:t>)</w:t>
      </w:r>
      <w:r w:rsidR="00B74335" w:rsidRPr="006C6E9E">
        <w:rPr>
          <w:rFonts w:ascii="Arial" w:eastAsia="Times New Roman" w:hAnsi="Arial" w:cs="Arial"/>
          <w:bCs/>
          <w:color w:val="000000"/>
          <w:kern w:val="36"/>
          <w:vertAlign w:val="subscript"/>
          <w:lang w:val="en-US" w:eastAsia="nl-NL"/>
        </w:rPr>
        <w:t>n</w:t>
      </w:r>
      <w:r w:rsidR="00B74335" w:rsidRPr="006C6E9E">
        <w:rPr>
          <w:rFonts w:ascii="Arial" w:eastAsia="Times New Roman" w:hAnsi="Arial" w:cs="Arial"/>
          <w:bCs/>
          <w:color w:val="000000"/>
          <w:kern w:val="36"/>
          <w:lang w:val="en-US" w:eastAsia="nl-NL"/>
        </w:rPr>
        <w:t xml:space="preserve"> + n H</w:t>
      </w:r>
      <w:r w:rsidR="00B74335" w:rsidRPr="006C6E9E">
        <w:rPr>
          <w:rFonts w:ascii="Arial" w:eastAsia="Times New Roman" w:hAnsi="Arial" w:cs="Arial"/>
          <w:bCs/>
          <w:color w:val="000000"/>
          <w:kern w:val="36"/>
          <w:vertAlign w:val="subscript"/>
          <w:lang w:val="en-US" w:eastAsia="nl-NL"/>
        </w:rPr>
        <w:t>2</w:t>
      </w:r>
      <w:r w:rsidR="00B74335" w:rsidRPr="006C6E9E">
        <w:rPr>
          <w:rFonts w:ascii="Arial" w:eastAsia="Times New Roman" w:hAnsi="Arial" w:cs="Arial"/>
          <w:bCs/>
          <w:color w:val="000000"/>
          <w:kern w:val="36"/>
          <w:lang w:val="en-US" w:eastAsia="nl-NL"/>
        </w:rPr>
        <w:t xml:space="preserve">O </w:t>
      </w:r>
      <w:r w:rsidR="00B74335">
        <w:rPr>
          <w:rFonts w:ascii="Arial" w:eastAsia="Times New Roman" w:hAnsi="Arial" w:cs="Arial"/>
          <w:bCs/>
          <w:color w:val="000000"/>
          <w:kern w:val="36"/>
          <w:lang w:eastAsia="nl-NL"/>
        </w:rPr>
        <w:sym w:font="Symbol" w:char="F0AE"/>
      </w:r>
      <w:r w:rsidR="00B74335" w:rsidRPr="006C6E9E">
        <w:rPr>
          <w:rFonts w:ascii="Arial" w:eastAsia="Times New Roman" w:hAnsi="Arial" w:cs="Arial"/>
          <w:bCs/>
          <w:color w:val="000000"/>
          <w:kern w:val="36"/>
          <w:lang w:val="en-US" w:eastAsia="nl-NL"/>
        </w:rPr>
        <w:t xml:space="preserve"> 2n C</w:t>
      </w:r>
      <w:r w:rsidR="00B74335" w:rsidRPr="006C6E9E">
        <w:rPr>
          <w:rFonts w:ascii="Arial" w:eastAsia="Times New Roman" w:hAnsi="Arial" w:cs="Arial"/>
          <w:bCs/>
          <w:color w:val="000000"/>
          <w:kern w:val="36"/>
          <w:vertAlign w:val="subscript"/>
          <w:lang w:val="en-US" w:eastAsia="nl-NL"/>
        </w:rPr>
        <w:t>2</w:t>
      </w:r>
      <w:r w:rsidR="00B74335" w:rsidRPr="006C6E9E">
        <w:rPr>
          <w:rFonts w:ascii="Arial" w:eastAsia="Times New Roman" w:hAnsi="Arial" w:cs="Arial"/>
          <w:bCs/>
          <w:color w:val="000000"/>
          <w:kern w:val="36"/>
          <w:lang w:val="en-US" w:eastAsia="nl-NL"/>
        </w:rPr>
        <w:t>H</w:t>
      </w:r>
      <w:r w:rsidR="00B74335" w:rsidRPr="006C6E9E">
        <w:rPr>
          <w:rFonts w:ascii="Arial" w:eastAsia="Times New Roman" w:hAnsi="Arial" w:cs="Arial"/>
          <w:bCs/>
          <w:color w:val="000000"/>
          <w:kern w:val="36"/>
          <w:vertAlign w:val="subscript"/>
          <w:lang w:val="en-US" w:eastAsia="nl-NL"/>
        </w:rPr>
        <w:t>5</w:t>
      </w:r>
      <w:r w:rsidR="00B74335" w:rsidRPr="006C6E9E">
        <w:rPr>
          <w:rFonts w:ascii="Arial" w:eastAsia="Times New Roman" w:hAnsi="Arial" w:cs="Arial"/>
          <w:bCs/>
          <w:color w:val="000000"/>
          <w:kern w:val="36"/>
          <w:lang w:val="en-US" w:eastAsia="nl-NL"/>
        </w:rPr>
        <w:t>OH + 2n CO</w:t>
      </w:r>
      <w:r w:rsidR="00B74335" w:rsidRPr="006C6E9E">
        <w:rPr>
          <w:rFonts w:ascii="Arial" w:eastAsia="Times New Roman" w:hAnsi="Arial" w:cs="Arial"/>
          <w:bCs/>
          <w:color w:val="000000"/>
          <w:kern w:val="36"/>
          <w:vertAlign w:val="subscript"/>
          <w:lang w:val="en-US" w:eastAsia="nl-NL"/>
        </w:rPr>
        <w:t>2</w:t>
      </w:r>
      <w:r w:rsidR="00B74335" w:rsidRPr="006C6E9E">
        <w:rPr>
          <w:rFonts w:ascii="Arial" w:eastAsia="Times New Roman" w:hAnsi="Arial" w:cs="Arial"/>
          <w:bCs/>
          <w:color w:val="000000"/>
          <w:kern w:val="36"/>
          <w:lang w:val="en-US" w:eastAsia="nl-NL"/>
        </w:rPr>
        <w:t xml:space="preserve">. </w:t>
      </w:r>
      <w:bookmarkEnd w:id="3"/>
    </w:p>
    <w:p w14:paraId="5C60317F" w14:textId="52C1B9B1" w:rsidR="001564B2" w:rsidRDefault="006C6E9E" w:rsidP="00150B5A">
      <w:pPr>
        <w:spacing w:after="0" w:line="240" w:lineRule="auto"/>
        <w:ind w:left="708" w:hanging="708"/>
        <w:outlineLvl w:val="0"/>
        <w:rPr>
          <w:rFonts w:ascii="Arial" w:eastAsia="Times New Roman" w:hAnsi="Arial" w:cs="Arial"/>
          <w:bCs/>
          <w:color w:val="000000"/>
          <w:kern w:val="36"/>
          <w:lang w:eastAsia="nl-NL"/>
        </w:rPr>
      </w:pPr>
      <w:r w:rsidRPr="006C6E9E">
        <w:rPr>
          <w:rFonts w:ascii="Arial" w:eastAsia="Times New Roman" w:hAnsi="Arial" w:cs="Arial"/>
          <w:bCs/>
          <w:color w:val="000000"/>
          <w:kern w:val="36"/>
          <w:lang w:eastAsia="nl-NL"/>
        </w:rPr>
        <w:t>1</w:t>
      </w:r>
      <w:r w:rsidR="006813B1">
        <w:rPr>
          <w:rFonts w:ascii="Arial" w:eastAsia="Times New Roman" w:hAnsi="Arial" w:cs="Arial"/>
          <w:bCs/>
          <w:color w:val="000000"/>
          <w:kern w:val="36"/>
          <w:lang w:eastAsia="nl-NL"/>
        </w:rPr>
        <w:t>3</w:t>
      </w:r>
      <w:r w:rsidR="00B74335" w:rsidRPr="006C6E9E">
        <w:rPr>
          <w:rFonts w:ascii="Arial" w:eastAsia="Times New Roman" w:hAnsi="Arial" w:cs="Arial"/>
          <w:bCs/>
          <w:color w:val="000000"/>
          <w:kern w:val="36"/>
          <w:lang w:eastAsia="nl-NL"/>
        </w:rPr>
        <w:tab/>
      </w:r>
      <w:r w:rsidRPr="006C6E9E">
        <w:rPr>
          <w:rFonts w:ascii="Arial" w:eastAsia="Times New Roman" w:hAnsi="Arial" w:cs="Arial"/>
          <w:bCs/>
          <w:color w:val="000000"/>
          <w:kern w:val="36"/>
          <w:lang w:eastAsia="nl-NL"/>
        </w:rPr>
        <w:t>Stap 1: stel de reactievergelijking o</w:t>
      </w:r>
      <w:r>
        <w:rPr>
          <w:rFonts w:ascii="Arial" w:eastAsia="Times New Roman" w:hAnsi="Arial" w:cs="Arial"/>
          <w:bCs/>
          <w:color w:val="000000"/>
          <w:kern w:val="36"/>
          <w:lang w:eastAsia="nl-NL"/>
        </w:rPr>
        <w:t>p. Zie antwoord vraag 1</w:t>
      </w:r>
      <w:r w:rsidR="006813B1">
        <w:rPr>
          <w:rFonts w:ascii="Arial" w:eastAsia="Times New Roman" w:hAnsi="Arial" w:cs="Arial"/>
          <w:bCs/>
          <w:color w:val="000000"/>
          <w:kern w:val="36"/>
          <w:lang w:eastAsia="nl-NL"/>
        </w:rPr>
        <w:t>2</w:t>
      </w:r>
      <w:r>
        <w:rPr>
          <w:rFonts w:ascii="Arial" w:eastAsia="Times New Roman" w:hAnsi="Arial" w:cs="Arial"/>
          <w:bCs/>
          <w:color w:val="000000"/>
          <w:kern w:val="36"/>
          <w:lang w:eastAsia="nl-NL"/>
        </w:rPr>
        <w:t>.</w:t>
      </w:r>
    </w:p>
    <w:p w14:paraId="082FDE80" w14:textId="7ED857B1" w:rsidR="006C6E9E" w:rsidRDefault="006C6E9E"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reken het aantal g om in aantal mol.</w:t>
      </w:r>
    </w:p>
    <w:p w14:paraId="4CA9222E" w14:textId="016F46B0" w:rsidR="006C6E9E" w:rsidRDefault="006C6E9E"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131992">
        <w:rPr>
          <w:rFonts w:ascii="Arial" w:eastAsia="Times New Roman" w:hAnsi="Arial" w:cs="Arial"/>
          <w:bCs/>
          <w:color w:val="000000"/>
          <w:kern w:val="36"/>
          <w:lang w:eastAsia="nl-NL"/>
        </w:rPr>
        <w:t>50.000 ton = 5·10</w:t>
      </w:r>
      <w:r w:rsidR="00131992">
        <w:rPr>
          <w:rFonts w:ascii="Arial" w:eastAsia="Times New Roman" w:hAnsi="Arial" w:cs="Arial"/>
          <w:bCs/>
          <w:color w:val="000000"/>
          <w:kern w:val="36"/>
          <w:vertAlign w:val="superscript"/>
          <w:lang w:eastAsia="nl-NL"/>
        </w:rPr>
        <w:t>4</w:t>
      </w:r>
      <w:r w:rsidR="00131992">
        <w:rPr>
          <w:rFonts w:ascii="Arial" w:eastAsia="Times New Roman" w:hAnsi="Arial" w:cs="Arial"/>
          <w:bCs/>
          <w:color w:val="000000"/>
          <w:kern w:val="36"/>
          <w:lang w:eastAsia="nl-NL"/>
        </w:rPr>
        <w:t xml:space="preserve"> ton = 5·10</w:t>
      </w:r>
      <w:r w:rsidR="00131992">
        <w:rPr>
          <w:rFonts w:ascii="Arial" w:eastAsia="Times New Roman" w:hAnsi="Arial" w:cs="Arial"/>
          <w:bCs/>
          <w:color w:val="000000"/>
          <w:kern w:val="36"/>
          <w:vertAlign w:val="superscript"/>
          <w:lang w:eastAsia="nl-NL"/>
        </w:rPr>
        <w:t>4</w:t>
      </w:r>
      <w:r w:rsidR="00131992">
        <w:rPr>
          <w:rFonts w:ascii="Arial" w:eastAsia="Times New Roman" w:hAnsi="Arial" w:cs="Arial"/>
          <w:bCs/>
          <w:color w:val="000000"/>
          <w:kern w:val="36"/>
          <w:lang w:eastAsia="nl-NL"/>
        </w:rPr>
        <w:t>×10</w:t>
      </w:r>
      <w:r w:rsidR="00131992">
        <w:rPr>
          <w:rFonts w:ascii="Arial" w:eastAsia="Times New Roman" w:hAnsi="Arial" w:cs="Arial"/>
          <w:bCs/>
          <w:color w:val="000000"/>
          <w:kern w:val="36"/>
          <w:vertAlign w:val="superscript"/>
          <w:lang w:eastAsia="nl-NL"/>
        </w:rPr>
        <w:t>6</w:t>
      </w:r>
      <w:r w:rsidR="00131992">
        <w:rPr>
          <w:rFonts w:ascii="Arial" w:eastAsia="Times New Roman" w:hAnsi="Arial" w:cs="Arial"/>
          <w:bCs/>
          <w:color w:val="000000"/>
          <w:kern w:val="36"/>
          <w:lang w:eastAsia="nl-NL"/>
        </w:rPr>
        <w:t xml:space="preserve"> g ethanol. Aantal mol = 5·10</w:t>
      </w:r>
      <w:r w:rsidR="00131992">
        <w:rPr>
          <w:rFonts w:ascii="Arial" w:eastAsia="Times New Roman" w:hAnsi="Arial" w:cs="Arial"/>
          <w:bCs/>
          <w:color w:val="000000"/>
          <w:kern w:val="36"/>
          <w:vertAlign w:val="superscript"/>
          <w:lang w:eastAsia="nl-NL"/>
        </w:rPr>
        <w:t>10</w:t>
      </w:r>
      <w:r w:rsidR="00131992">
        <w:rPr>
          <w:rFonts w:ascii="Arial" w:eastAsia="Times New Roman" w:hAnsi="Arial" w:cs="Arial"/>
          <w:bCs/>
          <w:color w:val="000000"/>
          <w:kern w:val="36"/>
          <w:lang w:eastAsia="nl-NL"/>
        </w:rPr>
        <w:t xml:space="preserve"> / 46,069 = 1,1·10</w:t>
      </w:r>
      <w:r w:rsidR="00131992">
        <w:rPr>
          <w:rFonts w:ascii="Arial" w:eastAsia="Times New Roman" w:hAnsi="Arial" w:cs="Arial"/>
          <w:bCs/>
          <w:color w:val="000000"/>
          <w:kern w:val="36"/>
          <w:vertAlign w:val="superscript"/>
          <w:lang w:eastAsia="nl-NL"/>
        </w:rPr>
        <w:t>9</w:t>
      </w:r>
      <w:r w:rsidR="00131992">
        <w:rPr>
          <w:rFonts w:ascii="Arial" w:eastAsia="Times New Roman" w:hAnsi="Arial" w:cs="Arial"/>
          <w:bCs/>
          <w:color w:val="000000"/>
          <w:kern w:val="36"/>
          <w:lang w:eastAsia="nl-NL"/>
        </w:rPr>
        <w:t xml:space="preserve"> mol.</w:t>
      </w:r>
    </w:p>
    <w:p w14:paraId="24F7811E" w14:textId="757F5F80" w:rsidR="00131992" w:rsidRDefault="0013199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3: bereken het aantal mol gevraagde stof aan de hand van de reactievergelijking. Reactievergelijking: 2n mol ethanol is gevormd uit 1 mol cellulose, dus 1.1·10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ethanol is gevormd uit 1,1·10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/2n = 5,4·10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/n mol cellulose.</w:t>
      </w:r>
    </w:p>
    <w:p w14:paraId="327F9B00" w14:textId="1AB044C1" w:rsidR="00131992" w:rsidRDefault="0013199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4: bereken het aantal g gevraagde stof.</w:t>
      </w:r>
    </w:p>
    <w:p w14:paraId="774A60A0" w14:textId="779CB00F" w:rsidR="00131992" w:rsidRPr="007E3BD0" w:rsidRDefault="00131992" w:rsidP="00150B5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 = n×162,14 g, dus 5,4·10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/n mol = 5,4·10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/n × n </w:t>
      </w:r>
      <w:r w:rsidR="007E3BD0">
        <w:rPr>
          <w:rFonts w:ascii="Arial" w:eastAsia="Times New Roman" w:hAnsi="Arial" w:cs="Arial"/>
          <w:bCs/>
          <w:color w:val="000000"/>
          <w:kern w:val="36"/>
          <w:lang w:eastAsia="nl-NL"/>
        </w:rPr>
        <w:t>×162,14 = 8,8·10</w:t>
      </w:r>
      <w:r w:rsidR="007E3BD0">
        <w:rPr>
          <w:rFonts w:ascii="Arial" w:eastAsia="Times New Roman" w:hAnsi="Arial" w:cs="Arial"/>
          <w:bCs/>
          <w:color w:val="000000"/>
          <w:kern w:val="36"/>
          <w:vertAlign w:val="superscript"/>
          <w:lang w:eastAsia="nl-NL"/>
        </w:rPr>
        <w:t>10</w:t>
      </w:r>
      <w:r w:rsidR="007E3BD0">
        <w:rPr>
          <w:rFonts w:ascii="Arial" w:eastAsia="Times New Roman" w:hAnsi="Arial" w:cs="Arial"/>
          <w:bCs/>
          <w:color w:val="000000"/>
          <w:kern w:val="36"/>
          <w:lang w:eastAsia="nl-NL"/>
        </w:rPr>
        <w:t xml:space="preserve"> g = 88.000 ton.</w:t>
      </w:r>
    </w:p>
    <w:p w14:paraId="619E0A55" w14:textId="77777777" w:rsidR="007E3BD0" w:rsidRDefault="007E3BD0" w:rsidP="002D4B0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5: bereken het massapercentage cellulose in stro.</w:t>
      </w:r>
    </w:p>
    <w:p w14:paraId="47ECEF08" w14:textId="42380E10" w:rsidR="00150B5A" w:rsidRDefault="007E3BD0" w:rsidP="007E3BD0">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250.000 ton stro bevat 88.000 ton cellulose dus 88.000/250.000 × 100% = 35 massaprocent. </w:t>
      </w:r>
    </w:p>
    <w:p w14:paraId="7B804FBB" w14:textId="0D5DFE96" w:rsidR="007E3BD0" w:rsidRDefault="007E3BD0" w:rsidP="007E3B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648AA">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kunt de lignine verbranden en met de vrijkomende warmte kun je elektriciteit opwekken of stoom bereiden.</w:t>
      </w:r>
    </w:p>
    <w:p w14:paraId="42342022" w14:textId="165E32BB" w:rsidR="007E3BD0" w:rsidRPr="006C6E9E" w:rsidRDefault="007E3BD0" w:rsidP="007E3B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648AA">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In de stappen drie, vier en zes want bij stap drie en vier is stoom nodig en stap zes is een destillatie waarbij warmte nodig is om alcohol te laten verdampen.</w:t>
      </w:r>
    </w:p>
    <w:p w14:paraId="0D5F6F7C" w14:textId="1E280568" w:rsidR="00C93260" w:rsidRPr="002B737C" w:rsidRDefault="004648AA" w:rsidP="002B737C">
      <w:pPr>
        <w:spacing w:after="0" w:line="24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C3137F">
        <w:rPr>
          <w:rFonts w:ascii="Arial" w:eastAsia="Times New Roman" w:hAnsi="Arial" w:cs="Arial"/>
          <w:bCs/>
          <w:color w:val="000000"/>
          <w:kern w:val="36"/>
          <w:lang w:eastAsia="nl-NL"/>
        </w:rPr>
        <w:t>50.000 ton = 5·10</w:t>
      </w:r>
      <w:r w:rsidR="00C3137F">
        <w:rPr>
          <w:rFonts w:ascii="Arial" w:eastAsia="Times New Roman" w:hAnsi="Arial" w:cs="Arial"/>
          <w:bCs/>
          <w:color w:val="000000"/>
          <w:kern w:val="36"/>
          <w:vertAlign w:val="superscript"/>
          <w:lang w:eastAsia="nl-NL"/>
        </w:rPr>
        <w:t>4</w:t>
      </w:r>
      <w:r w:rsidR="00C3137F">
        <w:rPr>
          <w:rFonts w:ascii="Arial" w:eastAsia="Times New Roman" w:hAnsi="Arial" w:cs="Arial"/>
          <w:bCs/>
          <w:color w:val="000000"/>
          <w:kern w:val="36"/>
          <w:lang w:eastAsia="nl-NL"/>
        </w:rPr>
        <w:t xml:space="preserve"> ton = 5·10</w:t>
      </w:r>
      <w:r w:rsidR="00C3137F">
        <w:rPr>
          <w:rFonts w:ascii="Arial" w:eastAsia="Times New Roman" w:hAnsi="Arial" w:cs="Arial"/>
          <w:bCs/>
          <w:color w:val="000000"/>
          <w:kern w:val="36"/>
          <w:vertAlign w:val="superscript"/>
          <w:lang w:eastAsia="nl-NL"/>
        </w:rPr>
        <w:t>10</w:t>
      </w:r>
      <w:r w:rsidR="00C3137F">
        <w:rPr>
          <w:rFonts w:ascii="Arial" w:eastAsia="Times New Roman" w:hAnsi="Arial" w:cs="Arial"/>
          <w:bCs/>
          <w:color w:val="000000"/>
          <w:kern w:val="36"/>
          <w:lang w:eastAsia="nl-NL"/>
        </w:rPr>
        <w:t xml:space="preserve"> g ethanol. De dichtheid van ethanol is 0,80 g per </w:t>
      </w:r>
      <w:r w:rsidR="002B737C">
        <w:rPr>
          <w:rFonts w:ascii="Arial" w:eastAsia="Times New Roman" w:hAnsi="Arial" w:cs="Arial"/>
          <w:bCs/>
          <w:color w:val="000000"/>
          <w:kern w:val="36"/>
          <w:lang w:eastAsia="nl-NL"/>
        </w:rPr>
        <w:t>milli</w:t>
      </w:r>
      <w:r w:rsidR="00C3137F">
        <w:rPr>
          <w:rFonts w:ascii="Arial" w:eastAsia="Times New Roman" w:hAnsi="Arial" w:cs="Arial"/>
          <w:bCs/>
          <w:color w:val="000000"/>
          <w:kern w:val="36"/>
          <w:lang w:eastAsia="nl-NL"/>
        </w:rPr>
        <w:t>liter dus 5·10</w:t>
      </w:r>
      <w:r w:rsidR="00C3137F">
        <w:rPr>
          <w:rFonts w:ascii="Arial" w:eastAsia="Times New Roman" w:hAnsi="Arial" w:cs="Arial"/>
          <w:bCs/>
          <w:color w:val="000000"/>
          <w:kern w:val="36"/>
          <w:vertAlign w:val="superscript"/>
          <w:lang w:eastAsia="nl-NL"/>
        </w:rPr>
        <w:t>10</w:t>
      </w:r>
      <w:r w:rsidR="00C3137F">
        <w:rPr>
          <w:rFonts w:ascii="Arial" w:eastAsia="Times New Roman" w:hAnsi="Arial" w:cs="Arial"/>
          <w:bCs/>
          <w:color w:val="000000"/>
          <w:kern w:val="36"/>
          <w:lang w:eastAsia="nl-NL"/>
        </w:rPr>
        <w:t xml:space="preserve"> g = 5·10</w:t>
      </w:r>
      <w:r w:rsidR="00C3137F">
        <w:rPr>
          <w:rFonts w:ascii="Arial" w:eastAsia="Times New Roman" w:hAnsi="Arial" w:cs="Arial"/>
          <w:bCs/>
          <w:color w:val="000000"/>
          <w:kern w:val="36"/>
          <w:vertAlign w:val="superscript"/>
          <w:lang w:eastAsia="nl-NL"/>
        </w:rPr>
        <w:t>10</w:t>
      </w:r>
      <w:r w:rsidR="00C3137F">
        <w:rPr>
          <w:rFonts w:ascii="Arial" w:eastAsia="Times New Roman" w:hAnsi="Arial" w:cs="Arial"/>
          <w:bCs/>
          <w:color w:val="000000"/>
          <w:kern w:val="36"/>
          <w:lang w:eastAsia="nl-NL"/>
        </w:rPr>
        <w:t>/0,80 = 6·10</w:t>
      </w:r>
      <w:r w:rsidR="00C3137F">
        <w:rPr>
          <w:rFonts w:ascii="Arial" w:eastAsia="Times New Roman" w:hAnsi="Arial" w:cs="Arial"/>
          <w:bCs/>
          <w:color w:val="000000"/>
          <w:kern w:val="36"/>
          <w:vertAlign w:val="superscript"/>
          <w:lang w:eastAsia="nl-NL"/>
        </w:rPr>
        <w:t>10</w:t>
      </w:r>
      <w:r w:rsidR="00C3137F">
        <w:rPr>
          <w:rFonts w:ascii="Arial" w:eastAsia="Times New Roman" w:hAnsi="Arial" w:cs="Arial"/>
          <w:bCs/>
          <w:color w:val="000000"/>
          <w:kern w:val="36"/>
          <w:lang w:eastAsia="nl-NL"/>
        </w:rPr>
        <w:t xml:space="preserve"> </w:t>
      </w:r>
      <w:r w:rsidR="002B737C">
        <w:rPr>
          <w:rFonts w:ascii="Arial" w:eastAsia="Times New Roman" w:hAnsi="Arial" w:cs="Arial"/>
          <w:bCs/>
          <w:color w:val="000000"/>
          <w:kern w:val="36"/>
          <w:lang w:eastAsia="nl-NL"/>
        </w:rPr>
        <w:t>mL = 6·10</w:t>
      </w:r>
      <w:r w:rsidR="002B737C">
        <w:rPr>
          <w:rFonts w:ascii="Arial" w:eastAsia="Times New Roman" w:hAnsi="Arial" w:cs="Arial"/>
          <w:bCs/>
          <w:color w:val="000000"/>
          <w:kern w:val="36"/>
          <w:vertAlign w:val="superscript"/>
          <w:lang w:eastAsia="nl-NL"/>
        </w:rPr>
        <w:t>7</w:t>
      </w:r>
      <w:r w:rsidR="002B737C">
        <w:rPr>
          <w:rFonts w:ascii="Arial" w:eastAsia="Times New Roman" w:hAnsi="Arial" w:cs="Arial"/>
          <w:bCs/>
          <w:color w:val="000000"/>
          <w:kern w:val="36"/>
          <w:lang w:eastAsia="nl-NL"/>
        </w:rPr>
        <w:t xml:space="preserve"> L ethanol. Deze hoeveelheid is 10 volume%, dus je kunt er 100/10 × 6·10</w:t>
      </w:r>
      <w:r w:rsidR="002B737C">
        <w:rPr>
          <w:rFonts w:ascii="Arial" w:eastAsia="Times New Roman" w:hAnsi="Arial" w:cs="Arial"/>
          <w:bCs/>
          <w:color w:val="000000"/>
          <w:kern w:val="36"/>
          <w:vertAlign w:val="superscript"/>
          <w:lang w:eastAsia="nl-NL"/>
        </w:rPr>
        <w:t>7</w:t>
      </w:r>
      <w:r w:rsidR="002B737C">
        <w:rPr>
          <w:rFonts w:ascii="Arial" w:eastAsia="Times New Roman" w:hAnsi="Arial" w:cs="Arial"/>
          <w:bCs/>
          <w:color w:val="000000"/>
          <w:kern w:val="36"/>
          <w:lang w:eastAsia="nl-NL"/>
        </w:rPr>
        <w:t xml:space="preserve"> = 6·10</w:t>
      </w:r>
      <w:r w:rsidR="002B737C">
        <w:rPr>
          <w:rFonts w:ascii="Arial" w:eastAsia="Times New Roman" w:hAnsi="Arial" w:cs="Arial"/>
          <w:bCs/>
          <w:color w:val="000000"/>
          <w:kern w:val="36"/>
          <w:vertAlign w:val="superscript"/>
          <w:lang w:eastAsia="nl-NL"/>
        </w:rPr>
        <w:t>8</w:t>
      </w:r>
      <w:r w:rsidR="002B737C">
        <w:rPr>
          <w:rFonts w:ascii="Arial" w:eastAsia="Times New Roman" w:hAnsi="Arial" w:cs="Arial"/>
          <w:bCs/>
          <w:color w:val="000000"/>
          <w:kern w:val="36"/>
          <w:lang w:eastAsia="nl-NL"/>
        </w:rPr>
        <w:t xml:space="preserve"> L E10-benzine van maken.</w:t>
      </w:r>
    </w:p>
    <w:p w14:paraId="219BCE7D" w14:textId="0D004506" w:rsidR="004648AA" w:rsidRDefault="004648AA" w:rsidP="002B73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2B737C">
        <w:rPr>
          <w:rFonts w:ascii="Arial" w:eastAsia="Times New Roman" w:hAnsi="Arial" w:cs="Arial"/>
          <w:bCs/>
          <w:color w:val="000000"/>
          <w:kern w:val="36"/>
          <w:lang w:eastAsia="nl-NL"/>
        </w:rPr>
        <w:t>Hernieuwbaar geldt alleen voor de ethanol: deze kan op korte termijn door de natuur weer bijgemaakt worden.</w:t>
      </w:r>
    </w:p>
    <w:p w14:paraId="2F2AA1B1" w14:textId="71D7F456" w:rsidR="004648AA" w:rsidRPr="002B737C" w:rsidRDefault="004648AA" w:rsidP="002B73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r>
      <w:r w:rsidR="002B737C">
        <w:rPr>
          <w:rFonts w:ascii="Arial" w:eastAsia="Times New Roman" w:hAnsi="Arial" w:cs="Arial"/>
          <w:bCs/>
          <w:color w:val="000000"/>
          <w:kern w:val="36"/>
          <w:lang w:eastAsia="nl-NL"/>
        </w:rPr>
        <w:t>De CO</w:t>
      </w:r>
      <w:r w:rsidR="002B737C">
        <w:rPr>
          <w:rFonts w:ascii="Arial" w:eastAsia="Times New Roman" w:hAnsi="Arial" w:cs="Arial"/>
          <w:bCs/>
          <w:color w:val="000000"/>
          <w:kern w:val="36"/>
          <w:vertAlign w:val="subscript"/>
          <w:lang w:eastAsia="nl-NL"/>
        </w:rPr>
        <w:t>2</w:t>
      </w:r>
      <w:r w:rsidR="002B737C">
        <w:rPr>
          <w:rFonts w:ascii="Arial" w:eastAsia="Times New Roman" w:hAnsi="Arial" w:cs="Arial"/>
          <w:bCs/>
          <w:color w:val="000000"/>
          <w:kern w:val="36"/>
          <w:lang w:eastAsia="nl-NL"/>
        </w:rPr>
        <w:t xml:space="preserve"> die vrijkomt bij de verbranding van ethanol was al in de koolstofkringloop aanwezig. Dus alleen de CO</w:t>
      </w:r>
      <w:r w:rsidR="002B737C">
        <w:rPr>
          <w:rFonts w:ascii="Arial" w:eastAsia="Times New Roman" w:hAnsi="Arial" w:cs="Arial"/>
          <w:bCs/>
          <w:color w:val="000000"/>
          <w:kern w:val="36"/>
          <w:vertAlign w:val="subscript"/>
          <w:lang w:eastAsia="nl-NL"/>
        </w:rPr>
        <w:t>2</w:t>
      </w:r>
      <w:r w:rsidR="002B737C">
        <w:rPr>
          <w:rFonts w:ascii="Arial" w:eastAsia="Times New Roman" w:hAnsi="Arial" w:cs="Arial"/>
          <w:bCs/>
          <w:color w:val="000000"/>
          <w:kern w:val="36"/>
          <w:lang w:eastAsia="nl-NL"/>
        </w:rPr>
        <w:t xml:space="preserve"> die vrijkomt bij de verbranding van de fossiele deel van de benzine verhoogt de hoeveelheid koolstof in de koolstofkringloop.</w:t>
      </w:r>
    </w:p>
    <w:p w14:paraId="47F7F3AF" w14:textId="77777777" w:rsidR="004648AA" w:rsidRPr="006C6E9E" w:rsidRDefault="004648AA" w:rsidP="002D4B0F">
      <w:pPr>
        <w:spacing w:after="0" w:line="240" w:lineRule="auto"/>
        <w:outlineLvl w:val="0"/>
        <w:rPr>
          <w:rFonts w:ascii="Arial" w:eastAsia="Times New Roman" w:hAnsi="Arial" w:cs="Arial"/>
          <w:bCs/>
          <w:color w:val="000000"/>
          <w:kern w:val="36"/>
          <w:lang w:eastAsia="nl-NL"/>
        </w:rPr>
      </w:pPr>
    </w:p>
    <w:p w14:paraId="21B5708E" w14:textId="77777777" w:rsidR="008B62BC" w:rsidRDefault="008B62BC">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22178868" w14:textId="1827DD27" w:rsidR="00F00E55" w:rsidRDefault="00F00E55" w:rsidP="00F00E55">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7BD8B2FA" w14:textId="77777777" w:rsidR="00F00E55" w:rsidRPr="00FF53BD" w:rsidRDefault="00F00E55" w:rsidP="00F00E55">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724531" w:rsidRPr="00E75C81" w14:paraId="687CE888" w14:textId="77777777" w:rsidTr="00111B66">
        <w:tc>
          <w:tcPr>
            <w:tcW w:w="828" w:type="dxa"/>
          </w:tcPr>
          <w:p w14:paraId="43571FAD" w14:textId="77777777" w:rsidR="00724531" w:rsidRPr="00E75C81" w:rsidRDefault="007245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0066F742" w14:textId="77777777" w:rsidR="00724531" w:rsidRPr="00E75C81" w:rsidRDefault="007245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6B8856F5" w14:textId="77777777" w:rsidR="00724531" w:rsidRPr="00E75C81" w:rsidRDefault="00724531" w:rsidP="00111B6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724531" w14:paraId="0D5BC506" w14:textId="77777777" w:rsidTr="00111B66">
        <w:tc>
          <w:tcPr>
            <w:tcW w:w="828" w:type="dxa"/>
          </w:tcPr>
          <w:p w14:paraId="1AF19DEC" w14:textId="77777777" w:rsidR="00724531" w:rsidRDefault="00724531" w:rsidP="00111B66">
            <w:pPr>
              <w:jc w:val="center"/>
              <w:outlineLvl w:val="0"/>
              <w:rPr>
                <w:rFonts w:ascii="Arial" w:eastAsia="Times New Roman" w:hAnsi="Arial" w:cs="Arial"/>
                <w:bCs/>
                <w:color w:val="000000"/>
                <w:kern w:val="36"/>
                <w:lang w:eastAsia="nl-NL"/>
              </w:rPr>
            </w:pPr>
            <w:bookmarkStart w:id="4" w:name="_Hlk26452608"/>
            <w:r>
              <w:rPr>
                <w:rFonts w:ascii="Arial" w:eastAsia="Times New Roman" w:hAnsi="Arial" w:cs="Arial"/>
                <w:bCs/>
                <w:color w:val="000000"/>
                <w:kern w:val="36"/>
                <w:lang w:eastAsia="nl-NL"/>
              </w:rPr>
              <w:t>1</w:t>
            </w:r>
          </w:p>
        </w:tc>
        <w:tc>
          <w:tcPr>
            <w:tcW w:w="901" w:type="dxa"/>
          </w:tcPr>
          <w:p w14:paraId="42442B85" w14:textId="70E1A97F"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25A4D7E" w14:textId="13A8C154"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de systematische naam de structuurformule kunnen afleiden</w:t>
            </w:r>
          </w:p>
        </w:tc>
      </w:tr>
      <w:tr w:rsidR="00724531" w14:paraId="49A52337" w14:textId="77777777" w:rsidTr="00111B66">
        <w:tc>
          <w:tcPr>
            <w:tcW w:w="828" w:type="dxa"/>
          </w:tcPr>
          <w:p w14:paraId="14A2408A"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2F929AF1" w14:textId="149C2BB3"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058619A" w14:textId="11476DC3"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informatie kunnen verwerken </w:t>
            </w:r>
          </w:p>
        </w:tc>
      </w:tr>
      <w:tr w:rsidR="00724531" w14:paraId="553B202A" w14:textId="77777777" w:rsidTr="00111B66">
        <w:tc>
          <w:tcPr>
            <w:tcW w:w="828" w:type="dxa"/>
          </w:tcPr>
          <w:p w14:paraId="5F44DFC0"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7048C2BB" w14:textId="697CAC5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63F8A768" w14:textId="007CB3D6"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bio betekent</w:t>
            </w:r>
          </w:p>
        </w:tc>
      </w:tr>
      <w:tr w:rsidR="00724531" w14:paraId="20D45D34" w14:textId="77777777" w:rsidTr="00111B66">
        <w:tc>
          <w:tcPr>
            <w:tcW w:w="828" w:type="dxa"/>
          </w:tcPr>
          <w:p w14:paraId="584DCDDD"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3BDF72A0" w14:textId="2840E01C"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141B549" w14:textId="5A305773"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molecuulformule van een polysacharide kunnen weergeven</w:t>
            </w:r>
          </w:p>
        </w:tc>
      </w:tr>
      <w:tr w:rsidR="00724531" w14:paraId="1EAD0516" w14:textId="77777777" w:rsidTr="00111B66">
        <w:tc>
          <w:tcPr>
            <w:tcW w:w="828" w:type="dxa"/>
          </w:tcPr>
          <w:p w14:paraId="0E0869C3"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73CE1775" w14:textId="3D4B819C"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6EF8ACF" w14:textId="1918908B" w:rsidR="00724531" w:rsidRDefault="00724531" w:rsidP="004726B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duurzaamheid betekent</w:t>
            </w:r>
          </w:p>
        </w:tc>
      </w:tr>
      <w:tr w:rsidR="00724531" w14:paraId="376F1AC4" w14:textId="77777777" w:rsidTr="00111B66">
        <w:tc>
          <w:tcPr>
            <w:tcW w:w="828" w:type="dxa"/>
          </w:tcPr>
          <w:p w14:paraId="6EA8E752" w14:textId="77777777" w:rsidR="00724531" w:rsidRDefault="00724531" w:rsidP="00111B66">
            <w:pPr>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6</w:t>
            </w:r>
          </w:p>
        </w:tc>
        <w:tc>
          <w:tcPr>
            <w:tcW w:w="901" w:type="dxa"/>
          </w:tcPr>
          <w:p w14:paraId="60BF15D2" w14:textId="34C21B74"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2EDCA1A" w14:textId="735F860F"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blokschema kunnen opstellen</w:t>
            </w:r>
          </w:p>
        </w:tc>
      </w:tr>
      <w:bookmarkEnd w:id="5"/>
      <w:tr w:rsidR="00724531" w14:paraId="03984B04" w14:textId="77777777" w:rsidTr="00111B66">
        <w:tc>
          <w:tcPr>
            <w:tcW w:w="828" w:type="dxa"/>
          </w:tcPr>
          <w:p w14:paraId="3C62AA71"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03197B4" w14:textId="522C0682"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98CA4BA" w14:textId="3535914A"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24531" w14:paraId="458CE28F" w14:textId="77777777" w:rsidTr="00111B66">
        <w:tc>
          <w:tcPr>
            <w:tcW w:w="828" w:type="dxa"/>
          </w:tcPr>
          <w:p w14:paraId="04828AF5" w14:textId="7777777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F199CD1" w14:textId="0BDC8A96"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3CA5E35" w14:textId="071B0E4D"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wanneer H-bruggen gevormd worden</w:t>
            </w:r>
          </w:p>
        </w:tc>
      </w:tr>
      <w:tr w:rsidR="00724531" w14:paraId="550908AF" w14:textId="77777777" w:rsidTr="00111B66">
        <w:tc>
          <w:tcPr>
            <w:tcW w:w="828" w:type="dxa"/>
          </w:tcPr>
          <w:p w14:paraId="1F2DE959" w14:textId="569F0B5F"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3F5DD073" w14:textId="5C519FD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1625950" w14:textId="6CBA9756"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wanneer H-bruggen gevormd worden</w:t>
            </w:r>
          </w:p>
        </w:tc>
      </w:tr>
      <w:bookmarkEnd w:id="4"/>
      <w:tr w:rsidR="00724531" w14:paraId="163875A1" w14:textId="77777777" w:rsidTr="00111B66">
        <w:tc>
          <w:tcPr>
            <w:tcW w:w="828" w:type="dxa"/>
          </w:tcPr>
          <w:p w14:paraId="48DC507B" w14:textId="466DDD60"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70851EE" w14:textId="7D3B564D"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AB6145F" w14:textId="0E48546A"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724531" w14:paraId="570753DD" w14:textId="77777777" w:rsidTr="00111B66">
        <w:tc>
          <w:tcPr>
            <w:tcW w:w="828" w:type="dxa"/>
          </w:tcPr>
          <w:p w14:paraId="5A88BE74" w14:textId="6A622544"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4AFF5BFB" w14:textId="4672C0E5"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6AC3202" w14:textId="04672424"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724531" w14:paraId="5A48E865" w14:textId="77777777" w:rsidTr="00111B66">
        <w:tc>
          <w:tcPr>
            <w:tcW w:w="828" w:type="dxa"/>
          </w:tcPr>
          <w:p w14:paraId="536D8720" w14:textId="48F4C9AE"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2BE5BD34" w14:textId="46A861D5"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6FF46B9" w14:textId="00E4CC14"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724531" w14:paraId="4B003342" w14:textId="77777777" w:rsidTr="00111B66">
        <w:tc>
          <w:tcPr>
            <w:tcW w:w="828" w:type="dxa"/>
          </w:tcPr>
          <w:p w14:paraId="0F05514C" w14:textId="356260A1"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A0C7FBD" w14:textId="641EEBD6"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674D446" w14:textId="3C22100D" w:rsidR="00724531" w:rsidRDefault="00724531" w:rsidP="0046561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stappenplan bij het rekenen aan reacties kunnen toepassen</w:t>
            </w:r>
          </w:p>
        </w:tc>
      </w:tr>
      <w:tr w:rsidR="00724531" w14:paraId="72942F80" w14:textId="77777777" w:rsidTr="00111B66">
        <w:tc>
          <w:tcPr>
            <w:tcW w:w="828" w:type="dxa"/>
          </w:tcPr>
          <w:p w14:paraId="61BB3CCC" w14:textId="208AD123"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718456F" w14:textId="67E2AEE1"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D8FD9" w14:textId="3987ADF9"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724531" w14:paraId="03B904F1" w14:textId="77777777" w:rsidTr="00111B66">
        <w:tc>
          <w:tcPr>
            <w:tcW w:w="828" w:type="dxa"/>
          </w:tcPr>
          <w:p w14:paraId="08F52E19" w14:textId="15820D70"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0F63CB7" w14:textId="114A6974"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0BA3CBE" w14:textId="5F3FE4D2"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bij welke stap energie nodig is</w:t>
            </w:r>
          </w:p>
        </w:tc>
      </w:tr>
      <w:tr w:rsidR="00724531" w14:paraId="03090D52" w14:textId="77777777" w:rsidTr="00111B66">
        <w:tc>
          <w:tcPr>
            <w:tcW w:w="828" w:type="dxa"/>
          </w:tcPr>
          <w:p w14:paraId="2A29A8F9" w14:textId="4F3E08EC"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1B4422DD" w14:textId="5CC4FDA4"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D8CF111" w14:textId="215CF175"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volumepercentage</w:t>
            </w:r>
          </w:p>
        </w:tc>
      </w:tr>
      <w:tr w:rsidR="00724531" w14:paraId="0BAA36D0" w14:textId="77777777" w:rsidTr="00111B66">
        <w:tc>
          <w:tcPr>
            <w:tcW w:w="828" w:type="dxa"/>
          </w:tcPr>
          <w:p w14:paraId="64B0B71D" w14:textId="1F841B0B"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6A6DB65D" w14:textId="4C41F5A9"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A933021" w14:textId="200463F8"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met hernieuwbaar bedoeld wordt</w:t>
            </w:r>
          </w:p>
        </w:tc>
      </w:tr>
      <w:tr w:rsidR="00724531" w14:paraId="23356E04" w14:textId="77777777" w:rsidTr="00111B66">
        <w:tc>
          <w:tcPr>
            <w:tcW w:w="828" w:type="dxa"/>
          </w:tcPr>
          <w:p w14:paraId="365BC736" w14:textId="7CF13317"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79F62F44" w14:textId="459AC003" w:rsidR="00724531" w:rsidRDefault="00724531" w:rsidP="00111B6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6AE9921" w14:textId="2687868D" w:rsidR="00724531" w:rsidRDefault="00724531" w:rsidP="00111B6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6D0A9C8B" w14:textId="77777777" w:rsidR="00F00E55" w:rsidRDefault="00F00E55" w:rsidP="00F00E55">
      <w:pPr>
        <w:spacing w:after="0" w:line="240" w:lineRule="auto"/>
        <w:outlineLvl w:val="0"/>
        <w:rPr>
          <w:rFonts w:ascii="Arial" w:eastAsia="Times New Roman" w:hAnsi="Arial" w:cs="Arial"/>
          <w:bCs/>
          <w:color w:val="000000"/>
          <w:kern w:val="36"/>
          <w:lang w:eastAsia="nl-NL"/>
        </w:rPr>
      </w:pPr>
    </w:p>
    <w:p w14:paraId="4B2473CF" w14:textId="77777777" w:rsidR="00F00E55" w:rsidRPr="00FF53BD" w:rsidRDefault="00F00E55" w:rsidP="00F00E55">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507BBB04"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35C27B18"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0F91E1E" w14:textId="77777777" w:rsidR="00F00E55" w:rsidRDefault="00F00E55" w:rsidP="00F00E55">
      <w:pPr>
        <w:spacing w:after="0" w:line="240" w:lineRule="auto"/>
        <w:outlineLvl w:val="0"/>
        <w:rPr>
          <w:rFonts w:ascii="Arial" w:eastAsia="Times New Roman" w:hAnsi="Arial" w:cs="Arial"/>
          <w:bCs/>
          <w:color w:val="000000"/>
          <w:kern w:val="36"/>
          <w:sz w:val="18"/>
          <w:szCs w:val="18"/>
          <w:lang w:eastAsia="nl-NL"/>
        </w:rPr>
      </w:pPr>
    </w:p>
    <w:p w14:paraId="70050291"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0B40722F"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42693DAE"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70166C" w14:textId="77777777" w:rsidR="00F00E55" w:rsidRPr="00FF53BD" w:rsidRDefault="00F00E55" w:rsidP="00F00E55">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91921C0" w14:textId="77777777" w:rsidR="00F00E55" w:rsidRPr="008274A0" w:rsidRDefault="00F00E55" w:rsidP="00F00E55">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p w14:paraId="72BDD891" w14:textId="77777777" w:rsidR="00F00E55" w:rsidRDefault="00F00E55" w:rsidP="00D87752">
      <w:pPr>
        <w:spacing w:after="0" w:line="240" w:lineRule="auto"/>
        <w:outlineLvl w:val="0"/>
        <w:rPr>
          <w:rFonts w:ascii="Arial" w:eastAsia="Times New Roman" w:hAnsi="Arial" w:cs="Arial"/>
          <w:bCs/>
          <w:color w:val="000000"/>
          <w:kern w:val="36"/>
          <w:lang w:eastAsia="nl-NL"/>
        </w:rPr>
      </w:pPr>
    </w:p>
    <w:sectPr w:rsidR="00F00E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4412CE"/>
    <w:multiLevelType w:val="multilevel"/>
    <w:tmpl w:val="52C6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8"/>
  </w:num>
  <w:num w:numId="4">
    <w:abstractNumId w:val="18"/>
  </w:num>
  <w:num w:numId="5">
    <w:abstractNumId w:val="4"/>
  </w:num>
  <w:num w:numId="6">
    <w:abstractNumId w:val="15"/>
  </w:num>
  <w:num w:numId="7">
    <w:abstractNumId w:val="14"/>
  </w:num>
  <w:num w:numId="8">
    <w:abstractNumId w:val="5"/>
  </w:num>
  <w:num w:numId="9">
    <w:abstractNumId w:val="6"/>
  </w:num>
  <w:num w:numId="10">
    <w:abstractNumId w:val="3"/>
  </w:num>
  <w:num w:numId="11">
    <w:abstractNumId w:val="7"/>
  </w:num>
  <w:num w:numId="12">
    <w:abstractNumId w:val="17"/>
  </w:num>
  <w:num w:numId="13">
    <w:abstractNumId w:val="16"/>
  </w:num>
  <w:num w:numId="14">
    <w:abstractNumId w:val="0"/>
  </w:num>
  <w:num w:numId="15">
    <w:abstractNumId w:val="11"/>
  </w:num>
  <w:num w:numId="16">
    <w:abstractNumId w:val="13"/>
  </w:num>
  <w:num w:numId="17">
    <w:abstractNumId w:val="19"/>
  </w:num>
  <w:num w:numId="18">
    <w:abstractNumId w:val="9"/>
  </w:num>
  <w:num w:numId="19">
    <w:abstractNumId w:val="1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CC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CC1"/>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2FB"/>
    <w:rsid w:val="00055707"/>
    <w:rsid w:val="00055716"/>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A2"/>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4DC"/>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2DDA"/>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2F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2B61"/>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992"/>
    <w:rsid w:val="00131BEC"/>
    <w:rsid w:val="00132248"/>
    <w:rsid w:val="00132583"/>
    <w:rsid w:val="00132B49"/>
    <w:rsid w:val="00133242"/>
    <w:rsid w:val="0013365A"/>
    <w:rsid w:val="001337DF"/>
    <w:rsid w:val="00133C42"/>
    <w:rsid w:val="00133DB1"/>
    <w:rsid w:val="00134127"/>
    <w:rsid w:val="00134714"/>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0B5A"/>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4B2"/>
    <w:rsid w:val="00156830"/>
    <w:rsid w:val="00156D48"/>
    <w:rsid w:val="0015766C"/>
    <w:rsid w:val="00157A18"/>
    <w:rsid w:val="0016095C"/>
    <w:rsid w:val="00160A52"/>
    <w:rsid w:val="00160CA6"/>
    <w:rsid w:val="00161050"/>
    <w:rsid w:val="0016138C"/>
    <w:rsid w:val="0016189D"/>
    <w:rsid w:val="00161D04"/>
    <w:rsid w:val="00161F4D"/>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31B"/>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8CA"/>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820"/>
    <w:rsid w:val="001C1A0D"/>
    <w:rsid w:val="001C30CD"/>
    <w:rsid w:val="001C3830"/>
    <w:rsid w:val="001C38B8"/>
    <w:rsid w:val="001C3A12"/>
    <w:rsid w:val="001C4455"/>
    <w:rsid w:val="001C4471"/>
    <w:rsid w:val="001C4813"/>
    <w:rsid w:val="001C51E1"/>
    <w:rsid w:val="001C5C23"/>
    <w:rsid w:val="001C66B4"/>
    <w:rsid w:val="001C700D"/>
    <w:rsid w:val="001C77DE"/>
    <w:rsid w:val="001D0959"/>
    <w:rsid w:val="001D10ED"/>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92A"/>
    <w:rsid w:val="00221F03"/>
    <w:rsid w:val="0022241C"/>
    <w:rsid w:val="00222A86"/>
    <w:rsid w:val="00222DDB"/>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94B"/>
    <w:rsid w:val="00257A1D"/>
    <w:rsid w:val="00257ABF"/>
    <w:rsid w:val="002605A5"/>
    <w:rsid w:val="002605E0"/>
    <w:rsid w:val="00261145"/>
    <w:rsid w:val="00261401"/>
    <w:rsid w:val="00261B2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29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D51"/>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AA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37C"/>
    <w:rsid w:val="002B7655"/>
    <w:rsid w:val="002B7821"/>
    <w:rsid w:val="002B79EB"/>
    <w:rsid w:val="002B7FCC"/>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B0F"/>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40C"/>
    <w:rsid w:val="002F1597"/>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52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1CE"/>
    <w:rsid w:val="00351274"/>
    <w:rsid w:val="003518B0"/>
    <w:rsid w:val="003522F0"/>
    <w:rsid w:val="00352605"/>
    <w:rsid w:val="00352701"/>
    <w:rsid w:val="00352796"/>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83A"/>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2CAE"/>
    <w:rsid w:val="00372F78"/>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0F54"/>
    <w:rsid w:val="00381153"/>
    <w:rsid w:val="0038142D"/>
    <w:rsid w:val="00381774"/>
    <w:rsid w:val="00382998"/>
    <w:rsid w:val="00382A90"/>
    <w:rsid w:val="00383C8F"/>
    <w:rsid w:val="00384917"/>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319A"/>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29B7"/>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CA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350"/>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4D32"/>
    <w:rsid w:val="004053DC"/>
    <w:rsid w:val="0040583A"/>
    <w:rsid w:val="00405F17"/>
    <w:rsid w:val="00406076"/>
    <w:rsid w:val="004064F3"/>
    <w:rsid w:val="0040711D"/>
    <w:rsid w:val="004077EB"/>
    <w:rsid w:val="0040787C"/>
    <w:rsid w:val="00407D09"/>
    <w:rsid w:val="00407FD6"/>
    <w:rsid w:val="00410879"/>
    <w:rsid w:val="004110FC"/>
    <w:rsid w:val="004111AE"/>
    <w:rsid w:val="00411558"/>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0B46"/>
    <w:rsid w:val="00431588"/>
    <w:rsid w:val="0043159D"/>
    <w:rsid w:val="0043184E"/>
    <w:rsid w:val="00432671"/>
    <w:rsid w:val="00432696"/>
    <w:rsid w:val="00432B98"/>
    <w:rsid w:val="00432FA2"/>
    <w:rsid w:val="00433203"/>
    <w:rsid w:val="00433327"/>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2876"/>
    <w:rsid w:val="00463035"/>
    <w:rsid w:val="00463223"/>
    <w:rsid w:val="004632FD"/>
    <w:rsid w:val="00463476"/>
    <w:rsid w:val="0046399E"/>
    <w:rsid w:val="00463AF5"/>
    <w:rsid w:val="00463C4C"/>
    <w:rsid w:val="00463FD3"/>
    <w:rsid w:val="004640FB"/>
    <w:rsid w:val="004646D7"/>
    <w:rsid w:val="0046485B"/>
    <w:rsid w:val="004648AA"/>
    <w:rsid w:val="004649D3"/>
    <w:rsid w:val="00464F14"/>
    <w:rsid w:val="004652BC"/>
    <w:rsid w:val="00465618"/>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B1"/>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0F9"/>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6BB"/>
    <w:rsid w:val="00494732"/>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289"/>
    <w:rsid w:val="004B239D"/>
    <w:rsid w:val="004B26A4"/>
    <w:rsid w:val="004B27AB"/>
    <w:rsid w:val="004B2EE6"/>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012"/>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A65"/>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22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9C7"/>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1FC"/>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D56"/>
    <w:rsid w:val="00587ED3"/>
    <w:rsid w:val="00590188"/>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614"/>
    <w:rsid w:val="005E3721"/>
    <w:rsid w:val="005E3BEB"/>
    <w:rsid w:val="005E3D65"/>
    <w:rsid w:val="005E4084"/>
    <w:rsid w:val="005E4098"/>
    <w:rsid w:val="005E4173"/>
    <w:rsid w:val="005E4A72"/>
    <w:rsid w:val="005E52A1"/>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0FF9"/>
    <w:rsid w:val="005F104D"/>
    <w:rsid w:val="005F1464"/>
    <w:rsid w:val="005F1D38"/>
    <w:rsid w:val="005F1D68"/>
    <w:rsid w:val="005F1E67"/>
    <w:rsid w:val="005F1F19"/>
    <w:rsid w:val="005F205C"/>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C7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6FA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449"/>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13B1"/>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A7E42"/>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E9E"/>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65D3"/>
    <w:rsid w:val="00717C8D"/>
    <w:rsid w:val="00720AF6"/>
    <w:rsid w:val="00720BE7"/>
    <w:rsid w:val="007210C9"/>
    <w:rsid w:val="00721DC9"/>
    <w:rsid w:val="0072213A"/>
    <w:rsid w:val="00722C22"/>
    <w:rsid w:val="00722F4E"/>
    <w:rsid w:val="00723013"/>
    <w:rsid w:val="007231B4"/>
    <w:rsid w:val="00723D76"/>
    <w:rsid w:val="00723F38"/>
    <w:rsid w:val="0072405D"/>
    <w:rsid w:val="00724193"/>
    <w:rsid w:val="00724421"/>
    <w:rsid w:val="00724531"/>
    <w:rsid w:val="007245ED"/>
    <w:rsid w:val="007246B6"/>
    <w:rsid w:val="007247F9"/>
    <w:rsid w:val="00724C74"/>
    <w:rsid w:val="00726840"/>
    <w:rsid w:val="007274C2"/>
    <w:rsid w:val="00727856"/>
    <w:rsid w:val="00727AD1"/>
    <w:rsid w:val="007303E3"/>
    <w:rsid w:val="00730763"/>
    <w:rsid w:val="00730F41"/>
    <w:rsid w:val="00731458"/>
    <w:rsid w:val="00731EB3"/>
    <w:rsid w:val="00732A6C"/>
    <w:rsid w:val="00732D13"/>
    <w:rsid w:val="00733035"/>
    <w:rsid w:val="00733470"/>
    <w:rsid w:val="00733812"/>
    <w:rsid w:val="00733A4B"/>
    <w:rsid w:val="00733C0E"/>
    <w:rsid w:val="00734631"/>
    <w:rsid w:val="00734971"/>
    <w:rsid w:val="00734AE0"/>
    <w:rsid w:val="00734EB1"/>
    <w:rsid w:val="00734F24"/>
    <w:rsid w:val="0073510C"/>
    <w:rsid w:val="00735370"/>
    <w:rsid w:val="007358E5"/>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286B"/>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C81"/>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AF"/>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16EE"/>
    <w:rsid w:val="007A2656"/>
    <w:rsid w:val="007A383A"/>
    <w:rsid w:val="007A3EA0"/>
    <w:rsid w:val="007A4188"/>
    <w:rsid w:val="007A4B80"/>
    <w:rsid w:val="007A4E73"/>
    <w:rsid w:val="007A5037"/>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5D1"/>
    <w:rsid w:val="007B6B7D"/>
    <w:rsid w:val="007B76ED"/>
    <w:rsid w:val="007B79A5"/>
    <w:rsid w:val="007B7AD7"/>
    <w:rsid w:val="007B7FEF"/>
    <w:rsid w:val="007C007E"/>
    <w:rsid w:val="007C06C9"/>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73A"/>
    <w:rsid w:val="007D3E6C"/>
    <w:rsid w:val="007D40E0"/>
    <w:rsid w:val="007D4E77"/>
    <w:rsid w:val="007D4FBD"/>
    <w:rsid w:val="007D5992"/>
    <w:rsid w:val="007D5AFF"/>
    <w:rsid w:val="007D5DC3"/>
    <w:rsid w:val="007D68A1"/>
    <w:rsid w:val="007D6926"/>
    <w:rsid w:val="007D6A6D"/>
    <w:rsid w:val="007D6BD6"/>
    <w:rsid w:val="007D6E75"/>
    <w:rsid w:val="007D757A"/>
    <w:rsid w:val="007D7AFE"/>
    <w:rsid w:val="007D7DC0"/>
    <w:rsid w:val="007E062F"/>
    <w:rsid w:val="007E06F2"/>
    <w:rsid w:val="007E16F0"/>
    <w:rsid w:val="007E22B0"/>
    <w:rsid w:val="007E2523"/>
    <w:rsid w:val="007E272F"/>
    <w:rsid w:val="007E2871"/>
    <w:rsid w:val="007E34A1"/>
    <w:rsid w:val="007E3BD0"/>
    <w:rsid w:val="007E41D1"/>
    <w:rsid w:val="007E4289"/>
    <w:rsid w:val="007E434C"/>
    <w:rsid w:val="007E44E0"/>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1544"/>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1E1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3E5A"/>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2733"/>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2BC"/>
    <w:rsid w:val="008B665B"/>
    <w:rsid w:val="008B67D5"/>
    <w:rsid w:val="008B6828"/>
    <w:rsid w:val="008B6B36"/>
    <w:rsid w:val="008B6EEC"/>
    <w:rsid w:val="008B75AF"/>
    <w:rsid w:val="008B7845"/>
    <w:rsid w:val="008C0176"/>
    <w:rsid w:val="008C01D6"/>
    <w:rsid w:val="008C0A81"/>
    <w:rsid w:val="008C0D0A"/>
    <w:rsid w:val="008C0D51"/>
    <w:rsid w:val="008C0DE0"/>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8F76FD"/>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1CC7"/>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34C"/>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DAB"/>
    <w:rsid w:val="00944F9F"/>
    <w:rsid w:val="0094529E"/>
    <w:rsid w:val="00946293"/>
    <w:rsid w:val="0094645F"/>
    <w:rsid w:val="009469FB"/>
    <w:rsid w:val="00946C99"/>
    <w:rsid w:val="00946DFA"/>
    <w:rsid w:val="00950413"/>
    <w:rsid w:val="00950A1A"/>
    <w:rsid w:val="00950BFA"/>
    <w:rsid w:val="00950FD5"/>
    <w:rsid w:val="0095142A"/>
    <w:rsid w:val="00951743"/>
    <w:rsid w:val="00951A69"/>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86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311"/>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F5"/>
    <w:rsid w:val="009E358B"/>
    <w:rsid w:val="009E381C"/>
    <w:rsid w:val="009E48D9"/>
    <w:rsid w:val="009E4A22"/>
    <w:rsid w:val="009E4C82"/>
    <w:rsid w:val="009E5356"/>
    <w:rsid w:val="009E553F"/>
    <w:rsid w:val="009E625D"/>
    <w:rsid w:val="009E6A08"/>
    <w:rsid w:val="009E7B84"/>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A98"/>
    <w:rsid w:val="00A0166B"/>
    <w:rsid w:val="00A017D1"/>
    <w:rsid w:val="00A01B49"/>
    <w:rsid w:val="00A02402"/>
    <w:rsid w:val="00A0273E"/>
    <w:rsid w:val="00A02FC1"/>
    <w:rsid w:val="00A035C7"/>
    <w:rsid w:val="00A0519D"/>
    <w:rsid w:val="00A05B7E"/>
    <w:rsid w:val="00A05F30"/>
    <w:rsid w:val="00A0709C"/>
    <w:rsid w:val="00A0744D"/>
    <w:rsid w:val="00A078F5"/>
    <w:rsid w:val="00A07A44"/>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4E8"/>
    <w:rsid w:val="00A45528"/>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289"/>
    <w:rsid w:val="00A55DC1"/>
    <w:rsid w:val="00A56014"/>
    <w:rsid w:val="00A5605A"/>
    <w:rsid w:val="00A56474"/>
    <w:rsid w:val="00A56CBC"/>
    <w:rsid w:val="00A574E2"/>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80"/>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291D"/>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972"/>
    <w:rsid w:val="00AC3DF7"/>
    <w:rsid w:val="00AC4296"/>
    <w:rsid w:val="00AC4C51"/>
    <w:rsid w:val="00AC53E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836"/>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882"/>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C3B"/>
    <w:rsid w:val="00B27E81"/>
    <w:rsid w:val="00B27EFF"/>
    <w:rsid w:val="00B301FE"/>
    <w:rsid w:val="00B308D5"/>
    <w:rsid w:val="00B31EF8"/>
    <w:rsid w:val="00B32EEA"/>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A69"/>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8D4"/>
    <w:rsid w:val="00B64FA8"/>
    <w:rsid w:val="00B652B1"/>
    <w:rsid w:val="00B657A3"/>
    <w:rsid w:val="00B6590C"/>
    <w:rsid w:val="00B65DEC"/>
    <w:rsid w:val="00B66A74"/>
    <w:rsid w:val="00B671D1"/>
    <w:rsid w:val="00B672D8"/>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335"/>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0C49"/>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6E2"/>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7F"/>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41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0F72"/>
    <w:rsid w:val="00C918A7"/>
    <w:rsid w:val="00C922FE"/>
    <w:rsid w:val="00C92631"/>
    <w:rsid w:val="00C92CF3"/>
    <w:rsid w:val="00C92D2C"/>
    <w:rsid w:val="00C93260"/>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76"/>
    <w:rsid w:val="00CF3BA1"/>
    <w:rsid w:val="00CF40D1"/>
    <w:rsid w:val="00CF48F8"/>
    <w:rsid w:val="00CF5237"/>
    <w:rsid w:val="00CF544A"/>
    <w:rsid w:val="00CF5789"/>
    <w:rsid w:val="00CF5E4E"/>
    <w:rsid w:val="00CF5FD7"/>
    <w:rsid w:val="00CF677A"/>
    <w:rsid w:val="00CF67F5"/>
    <w:rsid w:val="00CF683B"/>
    <w:rsid w:val="00CF6B2E"/>
    <w:rsid w:val="00CF6D90"/>
    <w:rsid w:val="00CF6F9A"/>
    <w:rsid w:val="00CF743A"/>
    <w:rsid w:val="00CF78E4"/>
    <w:rsid w:val="00CF7C39"/>
    <w:rsid w:val="00D0019B"/>
    <w:rsid w:val="00D0072E"/>
    <w:rsid w:val="00D02204"/>
    <w:rsid w:val="00D02538"/>
    <w:rsid w:val="00D0260C"/>
    <w:rsid w:val="00D02811"/>
    <w:rsid w:val="00D03E04"/>
    <w:rsid w:val="00D0476F"/>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6B1"/>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6E9"/>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0E5"/>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752"/>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2C6"/>
    <w:rsid w:val="00DB4660"/>
    <w:rsid w:val="00DB47FE"/>
    <w:rsid w:val="00DB51A8"/>
    <w:rsid w:val="00DB5793"/>
    <w:rsid w:val="00DB5BC9"/>
    <w:rsid w:val="00DB6103"/>
    <w:rsid w:val="00DB6ACA"/>
    <w:rsid w:val="00DB6C3D"/>
    <w:rsid w:val="00DC0368"/>
    <w:rsid w:val="00DC06C8"/>
    <w:rsid w:val="00DC0A4C"/>
    <w:rsid w:val="00DC0C3A"/>
    <w:rsid w:val="00DC0DB2"/>
    <w:rsid w:val="00DC1670"/>
    <w:rsid w:val="00DC18AC"/>
    <w:rsid w:val="00DC1D09"/>
    <w:rsid w:val="00DC1D8E"/>
    <w:rsid w:val="00DC3061"/>
    <w:rsid w:val="00DC3DCE"/>
    <w:rsid w:val="00DC412C"/>
    <w:rsid w:val="00DC46E1"/>
    <w:rsid w:val="00DC5208"/>
    <w:rsid w:val="00DC778E"/>
    <w:rsid w:val="00DD0C3D"/>
    <w:rsid w:val="00DD11B9"/>
    <w:rsid w:val="00DD1E8E"/>
    <w:rsid w:val="00DD2956"/>
    <w:rsid w:val="00DD3722"/>
    <w:rsid w:val="00DD3D14"/>
    <w:rsid w:val="00DD42B5"/>
    <w:rsid w:val="00DD43CD"/>
    <w:rsid w:val="00DD4893"/>
    <w:rsid w:val="00DD4B63"/>
    <w:rsid w:val="00DD4BB0"/>
    <w:rsid w:val="00DD5E41"/>
    <w:rsid w:val="00DD67B5"/>
    <w:rsid w:val="00DE0232"/>
    <w:rsid w:val="00DE0374"/>
    <w:rsid w:val="00DE07B5"/>
    <w:rsid w:val="00DE097B"/>
    <w:rsid w:val="00DE0A7C"/>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E7F"/>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33"/>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6C3"/>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303"/>
    <w:rsid w:val="00E7680D"/>
    <w:rsid w:val="00E768BC"/>
    <w:rsid w:val="00E771E8"/>
    <w:rsid w:val="00E77F5D"/>
    <w:rsid w:val="00E8031F"/>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A1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2194"/>
    <w:rsid w:val="00EE302D"/>
    <w:rsid w:val="00EE32F1"/>
    <w:rsid w:val="00EE371C"/>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E55"/>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62"/>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01C"/>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B56"/>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399B"/>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1C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45"/>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255"/>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075A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7266949">
      <w:bodyDiv w:val="1"/>
      <w:marLeft w:val="0"/>
      <w:marRight w:val="0"/>
      <w:marTop w:val="0"/>
      <w:marBottom w:val="0"/>
      <w:divBdr>
        <w:top w:val="none" w:sz="0" w:space="0" w:color="auto"/>
        <w:left w:val="none" w:sz="0" w:space="0" w:color="auto"/>
        <w:bottom w:val="none" w:sz="0" w:space="0" w:color="auto"/>
        <w:right w:val="none" w:sz="0" w:space="0" w:color="auto"/>
      </w:divBdr>
    </w:div>
    <w:div w:id="55011142">
      <w:bodyDiv w:val="1"/>
      <w:marLeft w:val="0"/>
      <w:marRight w:val="0"/>
      <w:marTop w:val="0"/>
      <w:marBottom w:val="0"/>
      <w:divBdr>
        <w:top w:val="none" w:sz="0" w:space="0" w:color="auto"/>
        <w:left w:val="none" w:sz="0" w:space="0" w:color="auto"/>
        <w:bottom w:val="none" w:sz="0" w:space="0" w:color="auto"/>
        <w:right w:val="none" w:sz="0" w:space="0" w:color="auto"/>
      </w:divBdr>
    </w:div>
    <w:div w:id="65342972">
      <w:bodyDiv w:val="1"/>
      <w:marLeft w:val="0"/>
      <w:marRight w:val="0"/>
      <w:marTop w:val="0"/>
      <w:marBottom w:val="0"/>
      <w:divBdr>
        <w:top w:val="none" w:sz="0" w:space="0" w:color="auto"/>
        <w:left w:val="none" w:sz="0" w:space="0" w:color="auto"/>
        <w:bottom w:val="none" w:sz="0" w:space="0" w:color="auto"/>
        <w:right w:val="none" w:sz="0" w:space="0" w:color="auto"/>
      </w:divBdr>
      <w:divsChild>
        <w:div w:id="543912464">
          <w:marLeft w:val="0"/>
          <w:marRight w:val="0"/>
          <w:marTop w:val="0"/>
          <w:marBottom w:val="0"/>
          <w:divBdr>
            <w:top w:val="none" w:sz="0" w:space="0" w:color="auto"/>
            <w:left w:val="none" w:sz="0" w:space="0" w:color="auto"/>
            <w:bottom w:val="none" w:sz="0" w:space="0" w:color="auto"/>
            <w:right w:val="none" w:sz="0" w:space="0" w:color="auto"/>
          </w:divBdr>
          <w:divsChild>
            <w:div w:id="89019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31465">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0788237">
      <w:bodyDiv w:val="1"/>
      <w:marLeft w:val="0"/>
      <w:marRight w:val="0"/>
      <w:marTop w:val="0"/>
      <w:marBottom w:val="0"/>
      <w:divBdr>
        <w:top w:val="none" w:sz="0" w:space="0" w:color="auto"/>
        <w:left w:val="none" w:sz="0" w:space="0" w:color="auto"/>
        <w:bottom w:val="none" w:sz="0" w:space="0" w:color="auto"/>
        <w:right w:val="none" w:sz="0" w:space="0" w:color="auto"/>
      </w:divBdr>
      <w:divsChild>
        <w:div w:id="1660842352">
          <w:marLeft w:val="0"/>
          <w:marRight w:val="0"/>
          <w:marTop w:val="0"/>
          <w:marBottom w:val="240"/>
          <w:divBdr>
            <w:top w:val="none" w:sz="0" w:space="0" w:color="auto"/>
            <w:left w:val="none" w:sz="0" w:space="0" w:color="auto"/>
            <w:bottom w:val="none" w:sz="0" w:space="0" w:color="auto"/>
            <w:right w:val="none" w:sz="0" w:space="0" w:color="auto"/>
          </w:divBdr>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57196776">
      <w:bodyDiv w:val="1"/>
      <w:marLeft w:val="0"/>
      <w:marRight w:val="0"/>
      <w:marTop w:val="0"/>
      <w:marBottom w:val="0"/>
      <w:divBdr>
        <w:top w:val="none" w:sz="0" w:space="0" w:color="auto"/>
        <w:left w:val="none" w:sz="0" w:space="0" w:color="auto"/>
        <w:bottom w:val="none" w:sz="0" w:space="0" w:color="auto"/>
        <w:right w:val="none" w:sz="0" w:space="0" w:color="auto"/>
      </w:divBdr>
      <w:divsChild>
        <w:div w:id="41484832">
          <w:marLeft w:val="0"/>
          <w:marRight w:val="0"/>
          <w:marTop w:val="0"/>
          <w:marBottom w:val="240"/>
          <w:divBdr>
            <w:top w:val="none" w:sz="0" w:space="0" w:color="auto"/>
            <w:left w:val="none" w:sz="0" w:space="0" w:color="auto"/>
            <w:bottom w:val="none" w:sz="0" w:space="0" w:color="auto"/>
            <w:right w:val="none" w:sz="0" w:space="0" w:color="auto"/>
          </w:divBdr>
        </w:div>
      </w:divsChild>
    </w:div>
    <w:div w:id="414015814">
      <w:bodyDiv w:val="1"/>
      <w:marLeft w:val="0"/>
      <w:marRight w:val="0"/>
      <w:marTop w:val="0"/>
      <w:marBottom w:val="0"/>
      <w:divBdr>
        <w:top w:val="none" w:sz="0" w:space="0" w:color="auto"/>
        <w:left w:val="none" w:sz="0" w:space="0" w:color="auto"/>
        <w:bottom w:val="none" w:sz="0" w:space="0" w:color="auto"/>
        <w:right w:val="none" w:sz="0" w:space="0" w:color="auto"/>
      </w:divBdr>
      <w:divsChild>
        <w:div w:id="130982566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67886186">
      <w:bodyDiv w:val="1"/>
      <w:marLeft w:val="0"/>
      <w:marRight w:val="0"/>
      <w:marTop w:val="0"/>
      <w:marBottom w:val="0"/>
      <w:divBdr>
        <w:top w:val="none" w:sz="0" w:space="0" w:color="auto"/>
        <w:left w:val="none" w:sz="0" w:space="0" w:color="auto"/>
        <w:bottom w:val="none" w:sz="0" w:space="0" w:color="auto"/>
        <w:right w:val="none" w:sz="0" w:space="0" w:color="auto"/>
      </w:divBdr>
      <w:divsChild>
        <w:div w:id="327831728">
          <w:marLeft w:val="0"/>
          <w:marRight w:val="0"/>
          <w:marTop w:val="0"/>
          <w:marBottom w:val="0"/>
          <w:divBdr>
            <w:top w:val="none" w:sz="0" w:space="0" w:color="auto"/>
            <w:left w:val="none" w:sz="0" w:space="0" w:color="auto"/>
            <w:bottom w:val="none" w:sz="0" w:space="0" w:color="auto"/>
            <w:right w:val="none" w:sz="0" w:space="0" w:color="auto"/>
          </w:divBdr>
          <w:divsChild>
            <w:div w:id="1264608207">
              <w:marLeft w:val="0"/>
              <w:marRight w:val="0"/>
              <w:marTop w:val="0"/>
              <w:marBottom w:val="0"/>
              <w:divBdr>
                <w:top w:val="none" w:sz="0" w:space="0" w:color="auto"/>
                <w:left w:val="none" w:sz="0" w:space="0" w:color="auto"/>
                <w:bottom w:val="none" w:sz="0" w:space="0" w:color="auto"/>
                <w:right w:val="none" w:sz="0" w:space="0" w:color="auto"/>
              </w:divBdr>
              <w:divsChild>
                <w:div w:id="190579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1091">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524680">
      <w:bodyDiv w:val="1"/>
      <w:marLeft w:val="0"/>
      <w:marRight w:val="0"/>
      <w:marTop w:val="0"/>
      <w:marBottom w:val="0"/>
      <w:divBdr>
        <w:top w:val="none" w:sz="0" w:space="0" w:color="auto"/>
        <w:left w:val="none" w:sz="0" w:space="0" w:color="auto"/>
        <w:bottom w:val="none" w:sz="0" w:space="0" w:color="auto"/>
        <w:right w:val="none" w:sz="0" w:space="0" w:color="auto"/>
      </w:divBdr>
    </w:div>
    <w:div w:id="1045326378">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5042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26260915">
      <w:bodyDiv w:val="1"/>
      <w:marLeft w:val="0"/>
      <w:marRight w:val="0"/>
      <w:marTop w:val="0"/>
      <w:marBottom w:val="0"/>
      <w:divBdr>
        <w:top w:val="none" w:sz="0" w:space="0" w:color="auto"/>
        <w:left w:val="none" w:sz="0" w:space="0" w:color="auto"/>
        <w:bottom w:val="none" w:sz="0" w:space="0" w:color="auto"/>
        <w:right w:val="none" w:sz="0" w:space="0" w:color="auto"/>
      </w:divBdr>
      <w:divsChild>
        <w:div w:id="1715152330">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8585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1231">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90143">
      <w:bodyDiv w:val="1"/>
      <w:marLeft w:val="0"/>
      <w:marRight w:val="0"/>
      <w:marTop w:val="0"/>
      <w:marBottom w:val="0"/>
      <w:divBdr>
        <w:top w:val="none" w:sz="0" w:space="0" w:color="auto"/>
        <w:left w:val="none" w:sz="0" w:space="0" w:color="auto"/>
        <w:bottom w:val="none" w:sz="0" w:space="0" w:color="auto"/>
        <w:right w:val="none" w:sz="0" w:space="0" w:color="auto"/>
      </w:divBdr>
      <w:divsChild>
        <w:div w:id="826945002">
          <w:marLeft w:val="0"/>
          <w:marRight w:val="0"/>
          <w:marTop w:val="0"/>
          <w:marBottom w:val="0"/>
          <w:divBdr>
            <w:top w:val="none" w:sz="0" w:space="0" w:color="auto"/>
            <w:left w:val="none" w:sz="0" w:space="0" w:color="auto"/>
            <w:bottom w:val="none" w:sz="0" w:space="0" w:color="auto"/>
            <w:right w:val="none" w:sz="0" w:space="0" w:color="auto"/>
          </w:divBdr>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9199181">
      <w:bodyDiv w:val="1"/>
      <w:marLeft w:val="0"/>
      <w:marRight w:val="0"/>
      <w:marTop w:val="0"/>
      <w:marBottom w:val="0"/>
      <w:divBdr>
        <w:top w:val="none" w:sz="0" w:space="0" w:color="auto"/>
        <w:left w:val="none" w:sz="0" w:space="0" w:color="auto"/>
        <w:bottom w:val="none" w:sz="0" w:space="0" w:color="auto"/>
        <w:right w:val="none" w:sz="0" w:space="0" w:color="auto"/>
      </w:divBdr>
      <w:divsChild>
        <w:div w:id="1748376833">
          <w:marLeft w:val="0"/>
          <w:marRight w:val="0"/>
          <w:marTop w:val="0"/>
          <w:marBottom w:val="0"/>
          <w:divBdr>
            <w:top w:val="none" w:sz="0" w:space="0" w:color="auto"/>
            <w:left w:val="none" w:sz="0" w:space="0" w:color="auto"/>
            <w:bottom w:val="single" w:sz="12" w:space="17" w:color="F1F1F1"/>
            <w:right w:val="none" w:sz="0" w:space="0" w:color="auto"/>
          </w:divBdr>
          <w:divsChild>
            <w:div w:id="576092084">
              <w:marLeft w:val="0"/>
              <w:marRight w:val="0"/>
              <w:marTop w:val="0"/>
              <w:marBottom w:val="0"/>
              <w:divBdr>
                <w:top w:val="none" w:sz="0" w:space="0" w:color="auto"/>
                <w:left w:val="none" w:sz="0" w:space="0" w:color="auto"/>
                <w:bottom w:val="none" w:sz="0" w:space="0" w:color="auto"/>
                <w:right w:val="none" w:sz="0" w:space="0" w:color="auto"/>
              </w:divBdr>
              <w:divsChild>
                <w:div w:id="19807643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1081623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882E-A7F3-47A9-B6F0-1E919CCF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Pages>
  <Words>1620</Words>
  <Characters>8913</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2020-06-03T06:52:00Z</dcterms:created>
  <dcterms:modified xsi:type="dcterms:W3CDTF">2021-01-04T10:48:00Z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